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572CA6A" w:rsidR="00980176" w:rsidRDefault="00243CCD" w:rsidP="003A7DBD">
      <w:pPr>
        <w:spacing w:after="240" w:line="360" w:lineRule="auto"/>
        <w:rPr>
          <w:rFonts w:ascii="Times New Roman" w:eastAsia="Times New Roman" w:hAnsi="Times New Roman" w:cs="Times New Roman"/>
          <w:b/>
          <w:color w:val="CC0000"/>
          <w:sz w:val="32"/>
          <w:szCs w:val="32"/>
        </w:rPr>
      </w:pPr>
      <w:r>
        <w:rPr>
          <w:rFonts w:ascii="Times New Roman" w:eastAsia="Times New Roman" w:hAnsi="Times New Roman" w:cs="Times New Roman"/>
          <w:b/>
          <w:color w:val="CC0000"/>
          <w:sz w:val="32"/>
          <w:szCs w:val="32"/>
        </w:rPr>
        <w:t>L</w:t>
      </w:r>
      <w:r w:rsidR="00000000">
        <w:rPr>
          <w:rFonts w:ascii="Times New Roman" w:eastAsia="Times New Roman" w:hAnsi="Times New Roman" w:cs="Times New Roman"/>
          <w:b/>
          <w:color w:val="CC0000"/>
          <w:sz w:val="32"/>
          <w:szCs w:val="32"/>
        </w:rPr>
        <w:t xml:space="preserve">ow SES communities </w:t>
      </w:r>
      <w:r>
        <w:rPr>
          <w:rFonts w:ascii="Times New Roman" w:eastAsia="Times New Roman" w:hAnsi="Times New Roman" w:cs="Times New Roman"/>
          <w:b/>
          <w:color w:val="CC0000"/>
          <w:sz w:val="32"/>
          <w:szCs w:val="32"/>
        </w:rPr>
        <w:t xml:space="preserve">and climate change: a call for </w:t>
      </w:r>
      <w:r w:rsidR="00AC787C">
        <w:rPr>
          <w:rFonts w:ascii="Times New Roman" w:eastAsia="Times New Roman" w:hAnsi="Times New Roman" w:cs="Times New Roman"/>
          <w:b/>
          <w:color w:val="CC0000"/>
          <w:sz w:val="32"/>
          <w:szCs w:val="32"/>
        </w:rPr>
        <w:t xml:space="preserve">social work </w:t>
      </w:r>
      <w:r>
        <w:rPr>
          <w:rFonts w:ascii="Times New Roman" w:eastAsia="Times New Roman" w:hAnsi="Times New Roman" w:cs="Times New Roman"/>
          <w:b/>
          <w:color w:val="CC0000"/>
          <w:sz w:val="32"/>
          <w:szCs w:val="32"/>
        </w:rPr>
        <w:t>action</w:t>
      </w:r>
    </w:p>
    <w:p w14:paraId="00000002" w14:textId="77777777" w:rsidR="00980176" w:rsidRDefault="00980176" w:rsidP="003A7DBD">
      <w:pPr>
        <w:spacing w:after="240" w:line="360" w:lineRule="auto"/>
        <w:rPr>
          <w:rFonts w:ascii="Times New Roman" w:eastAsia="Times New Roman" w:hAnsi="Times New Roman" w:cs="Times New Roman"/>
          <w:b/>
          <w:color w:val="CC0000"/>
          <w:sz w:val="28"/>
          <w:szCs w:val="28"/>
        </w:rPr>
      </w:pPr>
    </w:p>
    <w:p w14:paraId="00000003" w14:textId="77777777" w:rsidR="00980176" w:rsidRDefault="00000000" w:rsidP="006B1541">
      <w:pPr>
        <w:spacing w:after="240" w:line="24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Jessica McDonald</w:t>
      </w:r>
    </w:p>
    <w:p w14:paraId="00000004" w14:textId="77777777" w:rsidR="00980176" w:rsidRPr="00FD6A58" w:rsidRDefault="00000000" w:rsidP="006B1541">
      <w:pPr>
        <w:spacing w:after="240" w:line="240" w:lineRule="auto"/>
        <w:rPr>
          <w:rFonts w:ascii="Times New Roman" w:eastAsia="Times New Roman" w:hAnsi="Times New Roman" w:cs="Times New Roman"/>
          <w:color w:val="CC0000"/>
          <w:sz w:val="24"/>
          <w:szCs w:val="24"/>
        </w:rPr>
      </w:pPr>
      <w:r w:rsidRPr="00FD6A58">
        <w:rPr>
          <w:rFonts w:ascii="Times New Roman" w:eastAsia="Times New Roman" w:hAnsi="Times New Roman" w:cs="Times New Roman"/>
          <w:color w:val="CC0000"/>
          <w:sz w:val="24"/>
          <w:szCs w:val="24"/>
        </w:rPr>
        <w:t xml:space="preserve">BSW, University of Sydney </w:t>
      </w:r>
    </w:p>
    <w:p w14:paraId="00000005" w14:textId="77777777" w:rsidR="00980176" w:rsidRDefault="00980176" w:rsidP="003A7DBD">
      <w:pPr>
        <w:spacing w:after="240" w:line="360" w:lineRule="auto"/>
        <w:rPr>
          <w:rFonts w:ascii="Times New Roman" w:eastAsia="Times New Roman" w:hAnsi="Times New Roman" w:cs="Times New Roman"/>
          <w:b/>
          <w:color w:val="CC0000"/>
          <w:sz w:val="28"/>
          <w:szCs w:val="28"/>
        </w:rPr>
      </w:pPr>
    </w:p>
    <w:p w14:paraId="00000006" w14:textId="739F88B5" w:rsidR="00980176" w:rsidRDefault="00000000" w:rsidP="003A7DBD">
      <w:pPr>
        <w:spacing w:after="240" w:line="36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 xml:space="preserve">Abstract </w:t>
      </w:r>
    </w:p>
    <w:p w14:paraId="00000008" w14:textId="0F4F2484" w:rsidR="00980176"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Climate change is having profound effects on natural and built environments, creating unstable living conditions for both flora and fauna. It holds implications for all humankind, </w:t>
      </w:r>
      <w:r w:rsidR="00AD1C30">
        <w:rPr>
          <w:rFonts w:ascii="Times New Roman" w:eastAsia="Times New Roman" w:hAnsi="Times New Roman" w:cs="Times New Roman"/>
          <w:sz w:val="24"/>
          <w:szCs w:val="24"/>
        </w:rPr>
        <w:t>however,</w:t>
      </w:r>
      <w:r>
        <w:rPr>
          <w:rFonts w:ascii="Times New Roman" w:eastAsia="Times New Roman" w:hAnsi="Times New Roman" w:cs="Times New Roman"/>
          <w:sz w:val="24"/>
          <w:szCs w:val="24"/>
        </w:rPr>
        <w:t xml:space="preserve"> is disparately impacting people living in Low Socioeconomic Status (SES) communities. This </w:t>
      </w:r>
      <w:r w:rsidR="00285B7A">
        <w:rPr>
          <w:rFonts w:ascii="Times New Roman" w:eastAsia="Times New Roman" w:hAnsi="Times New Roman" w:cs="Times New Roman"/>
          <w:sz w:val="24"/>
          <w:szCs w:val="24"/>
        </w:rPr>
        <w:t xml:space="preserve">paper </w:t>
      </w:r>
      <w:r>
        <w:rPr>
          <w:rFonts w:ascii="Times New Roman" w:eastAsia="Times New Roman" w:hAnsi="Times New Roman" w:cs="Times New Roman"/>
          <w:sz w:val="24"/>
          <w:szCs w:val="24"/>
        </w:rPr>
        <w:t>seeks to discuss what current literature finds to be the most prevalent themes of climate change related disadvantage experienced by these communities. It will then discuss the relevance of these findings in relation to</w:t>
      </w:r>
      <w:r w:rsidR="00CF2DC2">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00CF2DC2">
        <w:rPr>
          <w:rFonts w:ascii="Times New Roman" w:eastAsia="Times New Roman" w:hAnsi="Times New Roman" w:cs="Times New Roman"/>
          <w:sz w:val="24"/>
          <w:szCs w:val="24"/>
        </w:rPr>
        <w:t>s</w:t>
      </w:r>
      <w:r>
        <w:rPr>
          <w:rFonts w:ascii="Times New Roman" w:eastAsia="Times New Roman" w:hAnsi="Times New Roman" w:cs="Times New Roman"/>
          <w:sz w:val="24"/>
          <w:szCs w:val="24"/>
        </w:rPr>
        <w:t>ocial work</w:t>
      </w:r>
      <w:r w:rsidR="00CF2DC2">
        <w:rPr>
          <w:rFonts w:ascii="Times New Roman" w:eastAsia="Times New Roman" w:hAnsi="Times New Roman" w:cs="Times New Roman"/>
          <w:sz w:val="24"/>
          <w:szCs w:val="24"/>
        </w:rPr>
        <w:t xml:space="preserve"> profession</w:t>
      </w:r>
      <w:r>
        <w:rPr>
          <w:rFonts w:ascii="Times New Roman" w:eastAsia="Times New Roman" w:hAnsi="Times New Roman" w:cs="Times New Roman"/>
          <w:sz w:val="24"/>
          <w:szCs w:val="24"/>
        </w:rPr>
        <w:t xml:space="preserve"> and its role to challenge policies and practices that are oppressive and fail to meet standards of environmental sustainability and human rights. Furthermore, it highlights </w:t>
      </w:r>
      <w:r w:rsidR="00EA3CC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ritical </w:t>
      </w:r>
      <w:r w:rsidR="00EA3CC8">
        <w:rPr>
          <w:rFonts w:ascii="Times New Roman" w:eastAsia="Times New Roman" w:hAnsi="Times New Roman" w:cs="Times New Roman"/>
          <w:sz w:val="24"/>
          <w:szCs w:val="24"/>
        </w:rPr>
        <w:t xml:space="preserve">social work </w:t>
      </w:r>
      <w:r>
        <w:rPr>
          <w:rFonts w:ascii="Times New Roman" w:eastAsia="Times New Roman" w:hAnsi="Times New Roman" w:cs="Times New Roman"/>
          <w:sz w:val="24"/>
          <w:szCs w:val="24"/>
        </w:rPr>
        <w:t xml:space="preserve">theory and </w:t>
      </w:r>
      <w:r w:rsidR="00EA3CC8">
        <w:rPr>
          <w:rFonts w:ascii="Times New Roman" w:eastAsia="Times New Roman" w:hAnsi="Times New Roman" w:cs="Times New Roman"/>
          <w:sz w:val="24"/>
          <w:szCs w:val="24"/>
        </w:rPr>
        <w:t>strengths-based</w:t>
      </w:r>
      <w:r>
        <w:rPr>
          <w:rFonts w:ascii="Times New Roman" w:eastAsia="Times New Roman" w:hAnsi="Times New Roman" w:cs="Times New Roman"/>
          <w:sz w:val="24"/>
          <w:szCs w:val="24"/>
        </w:rPr>
        <w:t xml:space="preserve"> approaches as key considerations for working alongside low </w:t>
      </w:r>
      <w:r w:rsidR="002C6F05">
        <w:rPr>
          <w:rFonts w:ascii="Times New Roman" w:eastAsia="Times New Roman" w:hAnsi="Times New Roman" w:cs="Times New Roman"/>
          <w:sz w:val="24"/>
          <w:szCs w:val="24"/>
        </w:rPr>
        <w:t>SES</w:t>
      </w:r>
      <w:r>
        <w:rPr>
          <w:rFonts w:ascii="Times New Roman" w:eastAsia="Times New Roman" w:hAnsi="Times New Roman" w:cs="Times New Roman"/>
          <w:sz w:val="24"/>
          <w:szCs w:val="24"/>
        </w:rPr>
        <w:t xml:space="preserve"> communities.</w:t>
      </w:r>
      <w:r w:rsidR="00285B7A">
        <w:rPr>
          <w:rFonts w:ascii="Times New Roman" w:eastAsia="Times New Roman" w:hAnsi="Times New Roman" w:cs="Times New Roman"/>
          <w:sz w:val="24"/>
          <w:szCs w:val="24"/>
        </w:rPr>
        <w:t xml:space="preserve"> This paper was written as part of </w:t>
      </w:r>
      <w:r w:rsidR="003A7DBD">
        <w:rPr>
          <w:rFonts w:ascii="Times New Roman" w:eastAsia="Times New Roman" w:hAnsi="Times New Roman" w:cs="Times New Roman"/>
          <w:sz w:val="24"/>
          <w:szCs w:val="24"/>
        </w:rPr>
        <w:t>a final capstone unit of study for a Bachelor of Social Work degree.</w:t>
      </w:r>
    </w:p>
    <w:p w14:paraId="00000009" w14:textId="77777777" w:rsidR="00980176" w:rsidRDefault="00980176" w:rsidP="003A7DBD">
      <w:pPr>
        <w:spacing w:after="240" w:line="360" w:lineRule="auto"/>
        <w:rPr>
          <w:rFonts w:ascii="Times New Roman" w:eastAsia="Times New Roman" w:hAnsi="Times New Roman" w:cs="Times New Roman"/>
          <w:sz w:val="24"/>
          <w:szCs w:val="24"/>
        </w:rPr>
      </w:pPr>
    </w:p>
    <w:p w14:paraId="0000000A" w14:textId="77777777" w:rsidR="00980176" w:rsidRDefault="00000000" w:rsidP="003A7DBD">
      <w:pPr>
        <w:spacing w:after="240" w:line="36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Key Words</w:t>
      </w:r>
    </w:p>
    <w:p w14:paraId="0000000C" w14:textId="77777777" w:rsidR="00980176"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Climate Change, Low Socioeconomic Status, Social Work</w:t>
      </w:r>
    </w:p>
    <w:p w14:paraId="0000000D" w14:textId="778DA9F6" w:rsidR="00FD6A58" w:rsidRDefault="00FD6A58" w:rsidP="003A7DBD">
      <w:pPr>
        <w:spacing w:after="240" w:line="36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br w:type="page"/>
      </w:r>
    </w:p>
    <w:p w14:paraId="0000000E" w14:textId="77777777" w:rsidR="00980176" w:rsidRDefault="00000000" w:rsidP="003A7DBD">
      <w:pPr>
        <w:spacing w:after="240" w:line="36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lastRenderedPageBreak/>
        <w:t>Introduction</w:t>
      </w:r>
    </w:p>
    <w:p w14:paraId="00000010" w14:textId="49D2145A" w:rsidR="00980176"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Climate change disproportionately impacts low SES communities. Its outcomes are more severe and disparate. Climate change is the alteration of the earth's weather patterns over time with respect to collective human impact on the environment, </w:t>
      </w:r>
      <w:r w:rsidR="00040CAB">
        <w:rPr>
          <w:rFonts w:ascii="Times New Roman" w:eastAsia="Times New Roman" w:hAnsi="Times New Roman" w:cs="Times New Roman"/>
          <w:sz w:val="24"/>
          <w:szCs w:val="24"/>
        </w:rPr>
        <w:t xml:space="preserve">and accordingly </w:t>
      </w:r>
      <w:r>
        <w:rPr>
          <w:rFonts w:ascii="Times New Roman" w:eastAsia="Times New Roman" w:hAnsi="Times New Roman" w:cs="Times New Roman"/>
          <w:sz w:val="24"/>
          <w:szCs w:val="24"/>
        </w:rPr>
        <w:t>it is a social issue that requires collective action to mitigate its effects (IPCC, 2007). Its effects on the environment include but are not limited to the increase in global temperature,</w:t>
      </w:r>
      <w:r w:rsidR="00D75937">
        <w:rPr>
          <w:rFonts w:ascii="Times New Roman" w:eastAsia="Times New Roman" w:hAnsi="Times New Roman" w:cs="Times New Roman"/>
          <w:sz w:val="24"/>
          <w:szCs w:val="24"/>
        </w:rPr>
        <w:t xml:space="preserve"> increase in frequency and intensity of natural disasters,</w:t>
      </w:r>
      <w:r>
        <w:rPr>
          <w:rFonts w:ascii="Times New Roman" w:eastAsia="Times New Roman" w:hAnsi="Times New Roman" w:cs="Times New Roman"/>
          <w:sz w:val="24"/>
          <w:szCs w:val="24"/>
        </w:rPr>
        <w:t xml:space="preserve"> increased experiences of extremes in temperature, and rising sea levels (IPCC, 2023). Socio-economic disadvantage is an expansion on the concept of poverty as it refers to the conditions which disallow individuals access to the economic and social resources that enable their participation in society including financial, access related and affordability as well as other non-financial social elements </w:t>
      </w:r>
      <w:r>
        <w:rPr>
          <w:rFonts w:ascii="Times New Roman" w:eastAsia="Times New Roman" w:hAnsi="Times New Roman" w:cs="Times New Roman"/>
          <w:color w:val="333333"/>
          <w:sz w:val="24"/>
          <w:szCs w:val="24"/>
          <w:highlight w:val="white"/>
        </w:rPr>
        <w:t>(Akter &amp; Grafton, 2021)</w:t>
      </w:r>
      <w:r>
        <w:rPr>
          <w:rFonts w:ascii="Times New Roman" w:eastAsia="Times New Roman" w:hAnsi="Times New Roman" w:cs="Times New Roman"/>
          <w:sz w:val="24"/>
          <w:szCs w:val="24"/>
        </w:rPr>
        <w:t>. Understanding the implications of climate change on low SES communities is of critical importance in order to generate collective action in the immediate and to protect vulnerable communities at risk (Yang &amp; Ho, 2017). It is necessary for social workers also to understand the complexities and compounded disadvantages experienced by low SES communities as their implications traverse the psychosocial, physical, natural and built environments, culminating in an array of disadvantages (IPCC, 2018). Five key themes that emerge from current literature include; compounding of hardship, health disparities, mental health</w:t>
      </w:r>
      <w:r w:rsidR="0077204E">
        <w:rPr>
          <w:rFonts w:ascii="Times New Roman" w:eastAsia="Times New Roman" w:hAnsi="Times New Roman" w:cs="Times New Roman"/>
          <w:sz w:val="24"/>
          <w:szCs w:val="24"/>
        </w:rPr>
        <w:t xml:space="preserve"> impacts</w:t>
      </w:r>
      <w:r>
        <w:rPr>
          <w:rFonts w:ascii="Times New Roman" w:eastAsia="Times New Roman" w:hAnsi="Times New Roman" w:cs="Times New Roman"/>
          <w:sz w:val="24"/>
          <w:szCs w:val="24"/>
        </w:rPr>
        <w:t>, resource disparity and adaptation. These themes are critical in efforts to build a base of knowledge, with hopes to generate social action and appropriate responses to support low SES communities.</w:t>
      </w:r>
    </w:p>
    <w:p w14:paraId="01E8B8A3" w14:textId="0D0ADD2E" w:rsidR="00AC787C" w:rsidRDefault="00D66FA6" w:rsidP="003A7DBD">
      <w:pPr>
        <w:spacing w:after="240" w:line="36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Literature review</w:t>
      </w:r>
    </w:p>
    <w:p w14:paraId="00000013" w14:textId="57FFF3AB" w:rsidR="00980176" w:rsidRDefault="00AC787C" w:rsidP="003A7DBD">
      <w:pPr>
        <w:spacing w:after="240" w:line="36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T</w:t>
      </w:r>
      <w:r w:rsidR="00000000">
        <w:rPr>
          <w:rFonts w:ascii="Times New Roman" w:eastAsia="Times New Roman" w:hAnsi="Times New Roman" w:cs="Times New Roman"/>
          <w:b/>
          <w:color w:val="CC0000"/>
          <w:sz w:val="28"/>
          <w:szCs w:val="28"/>
        </w:rPr>
        <w:t xml:space="preserve">he intersection of socioeconomic status and impacts of climate change </w:t>
      </w:r>
    </w:p>
    <w:p w14:paraId="78D1A1B9" w14:textId="77777777" w:rsidR="00793FEA"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 SES is defined as being unable to meet the level considered an ‘acceptable standard of living’</w:t>
      </w:r>
      <w:r w:rsidR="009A31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(Darin-Mattsson et al., 2017)</w:t>
      </w:r>
      <w:r>
        <w:rPr>
          <w:rFonts w:ascii="Roboto" w:eastAsia="Roboto" w:hAnsi="Roboto" w:cs="Roboto"/>
          <w:sz w:val="24"/>
          <w:szCs w:val="24"/>
          <w:shd w:val="clear" w:color="auto" w:fill="F7F7F8"/>
        </w:rPr>
        <w:t xml:space="preserve">. </w:t>
      </w:r>
      <w:r>
        <w:rPr>
          <w:rFonts w:ascii="Times New Roman" w:eastAsia="Times New Roman" w:hAnsi="Times New Roman" w:cs="Times New Roman"/>
          <w:sz w:val="24"/>
          <w:szCs w:val="24"/>
        </w:rPr>
        <w:t xml:space="preserve">To this effect, the Australian Bureau of Statistics (2023) classifies low </w:t>
      </w:r>
      <w:r w:rsidR="002C6F05">
        <w:rPr>
          <w:rFonts w:ascii="Times New Roman" w:eastAsia="Times New Roman" w:hAnsi="Times New Roman" w:cs="Times New Roman"/>
          <w:sz w:val="24"/>
          <w:szCs w:val="24"/>
        </w:rPr>
        <w:t>SES</w:t>
      </w:r>
      <w:r>
        <w:rPr>
          <w:rFonts w:ascii="Times New Roman" w:eastAsia="Times New Roman" w:hAnsi="Times New Roman" w:cs="Times New Roman"/>
          <w:sz w:val="24"/>
          <w:szCs w:val="24"/>
        </w:rPr>
        <w:t xml:space="preserve"> communities as those where community characteristics reflect socioeconomic disadvantage such as “lack of public resources, transport infrastructure or experience high levels of pollution”. This suggests low SES communities are excluded socially, </w:t>
      </w:r>
      <w:r w:rsidR="00E97EE8">
        <w:rPr>
          <w:rFonts w:ascii="Times New Roman" w:eastAsia="Times New Roman" w:hAnsi="Times New Roman" w:cs="Times New Roman"/>
          <w:sz w:val="24"/>
          <w:szCs w:val="24"/>
        </w:rPr>
        <w:t>financially,</w:t>
      </w:r>
      <w:r>
        <w:rPr>
          <w:rFonts w:ascii="Times New Roman" w:eastAsia="Times New Roman" w:hAnsi="Times New Roman" w:cs="Times New Roman"/>
          <w:sz w:val="24"/>
          <w:szCs w:val="24"/>
        </w:rPr>
        <w:t xml:space="preserve"> and geospatially, </w:t>
      </w:r>
      <w:r w:rsidR="00E97EE8">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exacerbat</w:t>
      </w:r>
      <w:r w:rsidR="00E97EE8">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and compound</w:t>
      </w:r>
      <w:r w:rsidR="00E97EE8">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disadvantage (Berry et al., 2018). Climate </w:t>
      </w:r>
      <w:r>
        <w:rPr>
          <w:rFonts w:ascii="Times New Roman" w:eastAsia="Times New Roman" w:hAnsi="Times New Roman" w:cs="Times New Roman"/>
          <w:sz w:val="24"/>
          <w:szCs w:val="24"/>
        </w:rPr>
        <w:lastRenderedPageBreak/>
        <w:t>change increases the likelihood of extreme weather conditions and disasters -  such as heatwaves, flooding, drought, and severe storms</w:t>
      </w:r>
      <w:r w:rsidR="005037B7">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hese effects are amplified further for those in more vulnerable contexts - such as living in low SES communities - who experience worse outcomes (Bennett &amp; Friel, 2014; Diffenbaugh &amp; Burke, 2019; Ebi, Fawcett, Spiegel, &amp; Tovalin, 2016; Friel, Marmot, McMichael, Kjellstrom, &amp; Vågerö, 2008). It is therefore relevant to explore the implications for communities experiencing SE disadvantage and to highlight current and emerging themes of significance. Through the examination of the current literature on the effects of climate change on low SES communities, power imbalances can be challenged and gaps in knowledge uncovered, playing a vital role in shaping future approaches and strategies. </w:t>
      </w:r>
    </w:p>
    <w:p w14:paraId="00000018" w14:textId="71F5ABED" w:rsidR="00980176" w:rsidRPr="003C02A3" w:rsidRDefault="00000000" w:rsidP="003A7DBD">
      <w:pPr>
        <w:spacing w:after="240" w:line="360" w:lineRule="auto"/>
        <w:rPr>
          <w:rFonts w:ascii="Times New Roman" w:eastAsia="Times New Roman" w:hAnsi="Times New Roman" w:cs="Times New Roman"/>
          <w:color w:val="C00000"/>
          <w:sz w:val="24"/>
          <w:szCs w:val="24"/>
        </w:rPr>
      </w:pPr>
      <w:r w:rsidRPr="003C02A3">
        <w:rPr>
          <w:rFonts w:ascii="Times New Roman" w:eastAsia="Times New Roman" w:hAnsi="Times New Roman" w:cs="Times New Roman"/>
          <w:b/>
          <w:color w:val="C00000"/>
          <w:sz w:val="24"/>
          <w:szCs w:val="24"/>
        </w:rPr>
        <w:t xml:space="preserve">Compounding of Hardship and disadvantage </w:t>
      </w:r>
    </w:p>
    <w:p w14:paraId="0000001C" w14:textId="64B23366" w:rsidR="00980176" w:rsidRDefault="00000000" w:rsidP="003A7DBD">
      <w:pPr>
        <w:spacing w:after="240" w:line="360" w:lineRule="auto"/>
        <w:rPr>
          <w:color w:val="333333"/>
          <w:sz w:val="24"/>
          <w:szCs w:val="24"/>
          <w:highlight w:val="white"/>
        </w:rPr>
      </w:pPr>
      <w:r>
        <w:rPr>
          <w:rFonts w:ascii="Times New Roman" w:eastAsia="Times New Roman" w:hAnsi="Times New Roman" w:cs="Times New Roman"/>
          <w:sz w:val="24"/>
          <w:szCs w:val="24"/>
        </w:rPr>
        <w:t xml:space="preserve">A disparity exists for people who live in low SES environments. This includes but is not limited to social exclusion, geospatial exclusion, work and employment difficulties as well as disparate outcomes for education (IPCC, 2018). Such disadvantage is seen in the literature to be compounded when the complexities of climate change are experienced by low </w:t>
      </w:r>
      <w:r w:rsidR="002C6F05">
        <w:rPr>
          <w:rFonts w:ascii="Times New Roman" w:eastAsia="Times New Roman" w:hAnsi="Times New Roman" w:cs="Times New Roman"/>
          <w:sz w:val="24"/>
          <w:szCs w:val="24"/>
        </w:rPr>
        <w:t>SES</w:t>
      </w:r>
      <w:r>
        <w:rPr>
          <w:rFonts w:ascii="Times New Roman" w:eastAsia="Times New Roman" w:hAnsi="Times New Roman" w:cs="Times New Roman"/>
          <w:sz w:val="24"/>
          <w:szCs w:val="24"/>
        </w:rPr>
        <w:t xml:space="preserve"> communities </w:t>
      </w:r>
      <w:r>
        <w:rPr>
          <w:rFonts w:ascii="Times New Roman" w:eastAsia="Times New Roman" w:hAnsi="Times New Roman" w:cs="Times New Roman"/>
          <w:color w:val="333333"/>
          <w:sz w:val="24"/>
          <w:szCs w:val="24"/>
          <w:highlight w:val="white"/>
        </w:rPr>
        <w:t>(Griego et al., 2020;  Morello-Frosch et al., 2011; Ebi et al., 2016)</w:t>
      </w:r>
      <w:r>
        <w:rPr>
          <w:rFonts w:ascii="Times New Roman" w:eastAsia="Times New Roman" w:hAnsi="Times New Roman" w:cs="Times New Roman"/>
          <w:sz w:val="24"/>
          <w:szCs w:val="24"/>
        </w:rPr>
        <w:t xml:space="preserve">. Cutler (1995) uses the lens of environmental justice to articulate that the effects of climate change are not equal across classifications of race, class and socioeconomic status, finding that the right to access a clean environment and protection from environmental issues is not equitable. With relation to compounding hardship for low SES communities experiencing climate change, literature recognises that the hardship and disadvantage is multifaceted and complex in nature </w:t>
      </w:r>
      <w:r>
        <w:rPr>
          <w:rFonts w:ascii="Times New Roman" w:eastAsia="Times New Roman" w:hAnsi="Times New Roman" w:cs="Times New Roman"/>
          <w:color w:val="333333"/>
          <w:sz w:val="24"/>
          <w:szCs w:val="24"/>
          <w:highlight w:val="white"/>
        </w:rPr>
        <w:t>(Barbier &amp; Hochard, 2018)</w:t>
      </w:r>
      <w:r>
        <w:rPr>
          <w:rFonts w:ascii="Times New Roman" w:eastAsia="Times New Roman" w:hAnsi="Times New Roman" w:cs="Times New Roman"/>
          <w:sz w:val="24"/>
          <w:szCs w:val="24"/>
        </w:rPr>
        <w:t xml:space="preserve">. </w:t>
      </w:r>
      <w:r>
        <w:rPr>
          <w:color w:val="333333"/>
          <w:sz w:val="24"/>
          <w:szCs w:val="24"/>
          <w:highlight w:val="white"/>
        </w:rPr>
        <w:t xml:space="preserve"> </w:t>
      </w:r>
    </w:p>
    <w:p w14:paraId="0000001E" w14:textId="77777777" w:rsidR="00980176"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inequalities such as SES influence the exposure people have to hazardous climate events, as well as influence capacities for anticipating, responding to and recovering from these events (Collins, 2010). This vulnerability influences ‘the degree to which a person's livelihood, property or assets are put at risk by the occurrence of a hazard event’ and becomes further complicated due to the socially ascribed attributes of race, class, gender, age and citizenship status for example </w:t>
      </w:r>
      <w:r>
        <w:rPr>
          <w:rFonts w:ascii="Times New Roman" w:eastAsia="Times New Roman" w:hAnsi="Times New Roman" w:cs="Times New Roman"/>
          <w:color w:val="333333"/>
          <w:sz w:val="24"/>
          <w:szCs w:val="24"/>
          <w:highlight w:val="white"/>
        </w:rPr>
        <w:t xml:space="preserve">(Wisner et al., 1994). Thus the implications of climate change on  SES communities can compound already present social disadvantage and make it difficult for people to access resources in the wake of disasters. For example in a Study by Griego et al. (2020) on the </w:t>
      </w:r>
      <w:r>
        <w:rPr>
          <w:rFonts w:ascii="Times New Roman" w:eastAsia="Times New Roman" w:hAnsi="Times New Roman" w:cs="Times New Roman"/>
          <w:color w:val="333333"/>
          <w:sz w:val="24"/>
          <w:szCs w:val="24"/>
          <w:highlight w:val="white"/>
        </w:rPr>
        <w:lastRenderedPageBreak/>
        <w:t xml:space="preserve">implications of Hurricane Harvey in Houston, Texas it was identified that government assistance was deemed exclusionary by community members due to “programmatic restrictions” and “ever present fears regarding deportation”. Further intersectional social disadvantages can make evacuation of climate events a non-viable option due to perceptions of emergency shelter sites as being “unsafe, uncomfortable, or unsuitable for themselves and their family members”  (Hernández et al., 2018). </w:t>
      </w:r>
      <w:r>
        <w:rPr>
          <w:rFonts w:ascii="Times New Roman" w:eastAsia="Times New Roman" w:hAnsi="Times New Roman" w:cs="Times New Roman"/>
          <w:sz w:val="24"/>
          <w:szCs w:val="24"/>
        </w:rPr>
        <w:t xml:space="preserve"> The complication in accessing resources lies in social exclusionary factors such as immigration status or other social intersections which compound the disadvantage of living in a low SES position and are already at greater risk of experiencing a climatic disaster. This has further flow on effects to families and communities whereby they are further limited in their capacity for adaptation and collaboration due to stressors surrounding balancing the distribution of already low economic resources (Collins, 2010). </w:t>
      </w:r>
    </w:p>
    <w:p w14:paraId="00000022" w14:textId="77777777" w:rsidR="00980176" w:rsidRDefault="00000000" w:rsidP="003A7DBD">
      <w:pPr>
        <w:spacing w:after="240" w:line="36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People living in low SES communities also experience a form of powerlessness when they are unable to obtain and/or utilise resources or draw on social capital as a means of disaster planning, mitigation, recovery and resistance </w:t>
      </w:r>
      <w:r>
        <w:rPr>
          <w:rFonts w:ascii="Times New Roman" w:eastAsia="Times New Roman" w:hAnsi="Times New Roman" w:cs="Times New Roman"/>
          <w:color w:val="333333"/>
          <w:sz w:val="24"/>
          <w:szCs w:val="24"/>
          <w:highlight w:val="white"/>
        </w:rPr>
        <w:t xml:space="preserve">(Diekmann et al., 2023). Literature depicts a reality whereby governmental approaches to climate change and its impacts are not addressing the cumulative impacts and health effects of multiple environmental stressors on low SES communities. Collins (2020) utilises a marginalisation/facilitation frame in his work that examines the role of markets and state institutions in the facilitation of a transference of risk, creating ‘positive and negative environmental externalities’ that are inequitably distributed. This notion that institutional mechanisms enable elites to externalise risk at the expense of a societal interest is an institutional abuse of power and compounds disadvantage for those who are unable to individually externalise risks presented by climate change. Morello-Frosch et al., (2011) speaks to the environmental justice lens seeing the need to abandon the top down approach of addressing climate change, which does not acknowledge the combined environmental, social, and political stressors that are compounded on vulnerable populations. Power imbalances compound hardship, overlooking the social vulnerability of populations and instead focusing on models that employ equal weighting and additive models regardless of context, which do not speak to the complex disadvantage for low SES communities </w:t>
      </w:r>
      <w:r>
        <w:rPr>
          <w:rFonts w:ascii="Times New Roman" w:eastAsia="Times New Roman" w:hAnsi="Times New Roman" w:cs="Times New Roman"/>
          <w:color w:val="1F1F1F"/>
          <w:sz w:val="24"/>
          <w:szCs w:val="24"/>
          <w:highlight w:val="white"/>
        </w:rPr>
        <w:t>(Rufat et al., 2015)</w:t>
      </w:r>
      <w:r>
        <w:rPr>
          <w:rFonts w:ascii="Times New Roman" w:eastAsia="Times New Roman" w:hAnsi="Times New Roman" w:cs="Times New Roman"/>
          <w:color w:val="333333"/>
          <w:sz w:val="24"/>
          <w:szCs w:val="24"/>
          <w:highlight w:val="white"/>
        </w:rPr>
        <w:t>.</w:t>
      </w:r>
    </w:p>
    <w:p w14:paraId="00000025" w14:textId="77777777" w:rsidR="00980176" w:rsidRPr="00E67F06" w:rsidRDefault="00000000" w:rsidP="003A7DBD">
      <w:pPr>
        <w:spacing w:after="240" w:line="360" w:lineRule="auto"/>
        <w:rPr>
          <w:rFonts w:ascii="Times New Roman" w:eastAsia="Times New Roman" w:hAnsi="Times New Roman" w:cs="Times New Roman"/>
          <w:b/>
          <w:color w:val="CC0000"/>
          <w:sz w:val="24"/>
          <w:szCs w:val="24"/>
        </w:rPr>
      </w:pPr>
      <w:r w:rsidRPr="00E67F06">
        <w:rPr>
          <w:rFonts w:ascii="Times New Roman" w:eastAsia="Times New Roman" w:hAnsi="Times New Roman" w:cs="Times New Roman"/>
          <w:b/>
          <w:color w:val="CC0000"/>
          <w:sz w:val="24"/>
          <w:szCs w:val="24"/>
        </w:rPr>
        <w:t xml:space="preserve">Health Disparities  </w:t>
      </w:r>
    </w:p>
    <w:p w14:paraId="00000027" w14:textId="77777777" w:rsidR="00980176" w:rsidRDefault="00000000" w:rsidP="003A7DBD">
      <w:pPr>
        <w:spacing w:after="240" w:line="36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rPr>
        <w:lastRenderedPageBreak/>
        <w:t xml:space="preserve">The Environmental Justice movement (EJ) was founded on scientific research regarding the correlation between spatial distribution of anthropogenic pollutants, climate related disasters, and low social and SES environments, specifically that climate events disparately impact these communities </w:t>
      </w:r>
      <w:r>
        <w:rPr>
          <w:rFonts w:ascii="Times New Roman" w:eastAsia="Times New Roman" w:hAnsi="Times New Roman" w:cs="Times New Roman"/>
          <w:color w:val="1F1F1F"/>
          <w:sz w:val="24"/>
          <w:szCs w:val="24"/>
          <w:highlight w:val="white"/>
        </w:rPr>
        <w:t>(Collins et al., 2015)</w:t>
      </w:r>
      <w:r>
        <w:rPr>
          <w:rFonts w:ascii="Times New Roman" w:eastAsia="Times New Roman" w:hAnsi="Times New Roman" w:cs="Times New Roman"/>
          <w:sz w:val="24"/>
          <w:szCs w:val="24"/>
        </w:rPr>
        <w:t xml:space="preserve">. Whilst some EJ studies have found less of a correlation, the bulk of studies in this field have indicated that the majority of pollutants and disasters sit along SES lines and have drastic health implications </w:t>
      </w:r>
      <w:r>
        <w:rPr>
          <w:rFonts w:ascii="Times New Roman" w:eastAsia="Times New Roman" w:hAnsi="Times New Roman" w:cs="Times New Roman"/>
          <w:color w:val="3A3A3A"/>
          <w:sz w:val="24"/>
          <w:szCs w:val="24"/>
          <w:highlight w:val="white"/>
        </w:rPr>
        <w:t xml:space="preserve">(Mohai et al., 2009; </w:t>
      </w:r>
      <w:r>
        <w:rPr>
          <w:rFonts w:ascii="Times New Roman" w:eastAsia="Times New Roman" w:hAnsi="Times New Roman" w:cs="Times New Roman"/>
          <w:color w:val="333333"/>
          <w:sz w:val="24"/>
          <w:szCs w:val="24"/>
          <w:highlight w:val="white"/>
        </w:rPr>
        <w:t xml:space="preserve">Chakraborty et al., 2014; Walker, 2012). Health will be defined here as inclusive of the social, cultural, economic and environmental determinants of health, inclusive of access to adequate resources such as food and water security and access to clean transportation options (ACOSS, 2023). </w:t>
      </w:r>
      <w:r>
        <w:rPr>
          <w:rFonts w:ascii="Times New Roman" w:eastAsia="Times New Roman" w:hAnsi="Times New Roman" w:cs="Times New Roman"/>
          <w:sz w:val="24"/>
          <w:szCs w:val="24"/>
          <w:shd w:val="clear" w:color="auto" w:fill="FCFCFC"/>
        </w:rPr>
        <w:t xml:space="preserve">In the wake of climate events the exposure to health related problems increase both in the immediate and in the consequent months and years </w:t>
      </w:r>
      <w:r>
        <w:rPr>
          <w:rFonts w:ascii="Times New Roman" w:eastAsia="Times New Roman" w:hAnsi="Times New Roman" w:cs="Times New Roman"/>
          <w:sz w:val="24"/>
          <w:szCs w:val="24"/>
        </w:rPr>
        <w:t>(Grineski et al., 2020)</w:t>
      </w:r>
      <w:r>
        <w:rPr>
          <w:rFonts w:ascii="Times New Roman" w:eastAsia="Times New Roman" w:hAnsi="Times New Roman" w:cs="Times New Roman"/>
          <w:sz w:val="24"/>
          <w:szCs w:val="24"/>
          <w:shd w:val="clear" w:color="auto" w:fill="FCFCFC"/>
        </w:rPr>
        <w:t xml:space="preserve">. Health necessities become more difficult to obtain due to instances of food scarcity, water contamination, homelessness and inability to access required medications </w:t>
      </w:r>
      <w:r>
        <w:rPr>
          <w:rFonts w:ascii="Times New Roman" w:eastAsia="Times New Roman" w:hAnsi="Times New Roman" w:cs="Times New Roman"/>
          <w:sz w:val="24"/>
          <w:szCs w:val="24"/>
        </w:rPr>
        <w:t>(Brodie et al., 2006).</w:t>
      </w:r>
      <w:r>
        <w:rPr>
          <w:rFonts w:ascii="Times New Roman" w:eastAsia="Times New Roman" w:hAnsi="Times New Roman" w:cs="Times New Roman"/>
          <w:sz w:val="24"/>
          <w:szCs w:val="24"/>
          <w:shd w:val="clear" w:color="auto" w:fill="FCFCFC"/>
        </w:rPr>
        <w:t xml:space="preserve"> Health implications relating to climate change  are not a singular incidences with a finite time frame in which individuals will feel the effects. As low SES-communities are geographically situated in areas of high vulnerability to pollutants and climate impacts and low access to resource centres, the threat of health implications are lasting </w:t>
      </w:r>
      <w:r>
        <w:rPr>
          <w:rFonts w:ascii="Times New Roman" w:eastAsia="Times New Roman" w:hAnsi="Times New Roman" w:cs="Times New Roman"/>
          <w:sz w:val="24"/>
          <w:szCs w:val="24"/>
          <w:highlight w:val="white"/>
        </w:rPr>
        <w:t>(Shonkoff et al., 2011)</w:t>
      </w:r>
      <w:r>
        <w:rPr>
          <w:rFonts w:ascii="Times New Roman" w:eastAsia="Times New Roman" w:hAnsi="Times New Roman" w:cs="Times New Roman"/>
          <w:sz w:val="24"/>
          <w:szCs w:val="24"/>
          <w:shd w:val="clear" w:color="auto" w:fill="FCFCFC"/>
        </w:rPr>
        <w:t>. For example moulding of houses in the wake of flooding or the effects of air pollution in the lungs of individuals with conditions created or exacerbated by pollutants. This results in not only costly financial losses but also lasting health related implications which may require medical intervention, producing further costs to individuals, and exacerbating disadvantage and vulnerabilities.</w:t>
      </w:r>
    </w:p>
    <w:p w14:paraId="00000029" w14:textId="2FBFA152" w:rsidR="00980176" w:rsidRPr="00E67F06" w:rsidRDefault="00000000" w:rsidP="003A7DBD">
      <w:pPr>
        <w:spacing w:after="240" w:line="360" w:lineRule="auto"/>
        <w:rPr>
          <w:rFonts w:ascii="Times New Roman" w:eastAsia="Times New Roman" w:hAnsi="Times New Roman" w:cs="Times New Roman"/>
          <w:b/>
          <w:color w:val="CC0000"/>
          <w:sz w:val="24"/>
          <w:szCs w:val="24"/>
        </w:rPr>
      </w:pPr>
      <w:r w:rsidRPr="00E67F06">
        <w:rPr>
          <w:rFonts w:ascii="Times New Roman" w:eastAsia="Times New Roman" w:hAnsi="Times New Roman" w:cs="Times New Roman"/>
          <w:b/>
          <w:color w:val="CC0000"/>
          <w:sz w:val="24"/>
          <w:szCs w:val="24"/>
        </w:rPr>
        <w:t xml:space="preserve">Mental </w:t>
      </w:r>
      <w:r w:rsidR="0077204E" w:rsidRPr="00E67F06">
        <w:rPr>
          <w:rFonts w:ascii="Times New Roman" w:eastAsia="Times New Roman" w:hAnsi="Times New Roman" w:cs="Times New Roman"/>
          <w:b/>
          <w:color w:val="CC0000"/>
          <w:sz w:val="24"/>
          <w:szCs w:val="24"/>
        </w:rPr>
        <w:t>h</w:t>
      </w:r>
      <w:r w:rsidRPr="00E67F06">
        <w:rPr>
          <w:rFonts w:ascii="Times New Roman" w:eastAsia="Times New Roman" w:hAnsi="Times New Roman" w:cs="Times New Roman"/>
          <w:b/>
          <w:color w:val="CC0000"/>
          <w:sz w:val="24"/>
          <w:szCs w:val="24"/>
        </w:rPr>
        <w:t xml:space="preserve">ealth </w:t>
      </w:r>
      <w:r w:rsidR="0077204E" w:rsidRPr="00E67F06">
        <w:rPr>
          <w:rFonts w:ascii="Times New Roman" w:eastAsia="Times New Roman" w:hAnsi="Times New Roman" w:cs="Times New Roman"/>
          <w:b/>
          <w:color w:val="CC0000"/>
          <w:sz w:val="24"/>
          <w:szCs w:val="24"/>
        </w:rPr>
        <w:t xml:space="preserve">impacts </w:t>
      </w:r>
    </w:p>
    <w:p w14:paraId="0000002B" w14:textId="43DAD760" w:rsidR="00980176"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has found </w:t>
      </w:r>
      <w:r>
        <w:rPr>
          <w:rFonts w:ascii="Times New Roman" w:eastAsia="Times New Roman" w:hAnsi="Times New Roman" w:cs="Times New Roman"/>
          <w:color w:val="2D3B45"/>
          <w:sz w:val="24"/>
          <w:szCs w:val="24"/>
        </w:rPr>
        <w:t>inextricable links between the environment and mental health outcomes</w:t>
      </w:r>
      <w:r>
        <w:rPr>
          <w:rFonts w:ascii="Times New Roman" w:eastAsia="Times New Roman" w:hAnsi="Times New Roman" w:cs="Times New Roman"/>
          <w:b/>
          <w:color w:val="2D3B45"/>
          <w:sz w:val="24"/>
          <w:szCs w:val="24"/>
        </w:rPr>
        <w:t xml:space="preserve"> </w:t>
      </w:r>
      <w:r>
        <w:rPr>
          <w:rFonts w:ascii="Times New Roman" w:eastAsia="Times New Roman" w:hAnsi="Times New Roman" w:cs="Times New Roman"/>
          <w:sz w:val="24"/>
          <w:szCs w:val="24"/>
        </w:rPr>
        <w:t xml:space="preserve">(Augustinavicius et al., 2021). Socioeconomic status is recognised as a risk factor for developing a mental illness in the aftermath of climate related disasters (Ebi et al., 2016; Palinkas &amp; Wong, 2020). In the wake of events individuals of low SES are often faced with a complex array of stressors including familial, sociopolitical, housing, worsened power imbalances, financial etc. which can impact greatly on mental health (Ebi et al., 2016; Rothschild &amp; Haas, 2023). Further, Low </w:t>
      </w:r>
      <w:r w:rsidR="002C6F05">
        <w:rPr>
          <w:rFonts w:ascii="Times New Roman" w:eastAsia="Times New Roman" w:hAnsi="Times New Roman" w:cs="Times New Roman"/>
          <w:sz w:val="24"/>
          <w:szCs w:val="24"/>
        </w:rPr>
        <w:t>SES</w:t>
      </w:r>
      <w:r>
        <w:rPr>
          <w:rFonts w:ascii="Times New Roman" w:eastAsia="Times New Roman" w:hAnsi="Times New Roman" w:cs="Times New Roman"/>
          <w:sz w:val="24"/>
          <w:szCs w:val="24"/>
        </w:rPr>
        <w:t xml:space="preserve"> communities generally are located in geo-spatial climates that are more exposed to the impacts of climate change (Jiang &amp; Yang, 2022). This means that their access to resources and </w:t>
      </w:r>
      <w:r>
        <w:rPr>
          <w:rFonts w:ascii="Times New Roman" w:eastAsia="Times New Roman" w:hAnsi="Times New Roman" w:cs="Times New Roman"/>
          <w:sz w:val="24"/>
          <w:szCs w:val="24"/>
        </w:rPr>
        <w:lastRenderedPageBreak/>
        <w:t xml:space="preserve">finances are impacted by their SES and geospatial location placing them in a state of heightened stress and vulnerability. </w:t>
      </w:r>
    </w:p>
    <w:p w14:paraId="0000002D" w14:textId="357824DA" w:rsidR="00980176"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growing area of research focuses on stress outcomes related to the anticipation of climate change events (Augustinavicius et al., 2021). These stress outcomes have been termed eco-anxiety, and have been seen across literature to disproportionately impact low SES communities due to the likelihood of climate impacts and the inadequacy of human response (Ebi et al., 2016; Rothschild &amp; Haas 2023; Jessel et al.,2019). Nahar et al., (2014) and Palinkas &amp; Wong (2020) find that low SES communities are especially vulnerable to eco-anxiety </w:t>
      </w:r>
      <w:r w:rsidR="00D75937">
        <w:rPr>
          <w:rFonts w:ascii="Times New Roman" w:eastAsia="Times New Roman" w:hAnsi="Times New Roman" w:cs="Times New Roman"/>
          <w:sz w:val="24"/>
          <w:szCs w:val="24"/>
        </w:rPr>
        <w:t>“</w:t>
      </w:r>
      <w:r>
        <w:rPr>
          <w:rFonts w:ascii="Times New Roman" w:eastAsia="Times New Roman" w:hAnsi="Times New Roman" w:cs="Times New Roman"/>
          <w:sz w:val="24"/>
          <w:szCs w:val="24"/>
        </w:rPr>
        <w:t>due to their increased exposure to extreme weather events, high levels of poverty and lack of access to services</w:t>
      </w:r>
      <w:r w:rsidR="00D759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Although some literature refutes this, finding that there is not yet enough substantial evidence to aver that lower income is directly linked to greater climate anxiety (Bhullar et al., 2022). Whilst there are fewer pieces of literature that question the disparity, it raises the important point that it is potentially further stigmatising to add eco-anxiety to the discourse surrounding low SES communities. </w:t>
      </w:r>
    </w:p>
    <w:p w14:paraId="0000002F" w14:textId="6FB7AB11" w:rsidR="00980176"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literature speaks to the positive effects of eco-anxiety for low SES groups, such as creating greater community cohesion and support networks as well as acting as a catalyst for collective action against climate change (Bhullar et al., 2022; Bryce &amp; Pigeon, 2014; Demski et al., 2017). Shared experiences of climate change and associated stress increases overall salience of climate change and can produce greater personal vulnerability and risk perceptions (Demski, 2017). In this way it can produce a response that motivates social action toward climate change. Thus, whilst eco-anxiety can be perceived as a mental health concern, there are positive outcomes for low SES  individuals and communities that can reinforce positive action. It is important to note however, that literature regarding eco-anxiety largely takes a biomedical lens on eco-anxiety as a mental health ‘disorder’ (Bhullar et al., 2022). This is problematic as it sends a </w:t>
      </w:r>
      <w:r w:rsidR="002C6F05">
        <w:rPr>
          <w:rFonts w:ascii="Times New Roman" w:eastAsia="Times New Roman" w:hAnsi="Times New Roman" w:cs="Times New Roman"/>
          <w:sz w:val="24"/>
          <w:szCs w:val="24"/>
        </w:rPr>
        <w:t>pathologising</w:t>
      </w:r>
      <w:r>
        <w:rPr>
          <w:rFonts w:ascii="Times New Roman" w:eastAsia="Times New Roman" w:hAnsi="Times New Roman" w:cs="Times New Roman"/>
          <w:sz w:val="24"/>
          <w:szCs w:val="24"/>
        </w:rPr>
        <w:t xml:space="preserve"> message about individual dysfunction rather than providing a social understanding about complexities at play in the life of the individual which consequently has effects on the mental wellbeing of an individual. It is therefore necessary to question stakeholder motivations in reflecting the experiences of individuals, as these may impact the lens by which people are viewed, potentially exacerbating power imbalances and powerlessness for communities.</w:t>
      </w:r>
    </w:p>
    <w:p w14:paraId="00000031" w14:textId="70F4219B" w:rsidR="00980176" w:rsidRPr="00E67F06" w:rsidRDefault="00000000" w:rsidP="003A7DBD">
      <w:pPr>
        <w:spacing w:after="240" w:line="360" w:lineRule="auto"/>
        <w:rPr>
          <w:rFonts w:ascii="Times New Roman" w:eastAsia="Times New Roman" w:hAnsi="Times New Roman" w:cs="Times New Roman"/>
          <w:sz w:val="24"/>
          <w:szCs w:val="24"/>
        </w:rPr>
      </w:pPr>
      <w:r w:rsidRPr="00E67F06">
        <w:rPr>
          <w:rFonts w:ascii="Times New Roman" w:eastAsia="Times New Roman" w:hAnsi="Times New Roman" w:cs="Times New Roman"/>
          <w:b/>
          <w:color w:val="CC0000"/>
          <w:sz w:val="24"/>
          <w:szCs w:val="24"/>
        </w:rPr>
        <w:lastRenderedPageBreak/>
        <w:t>Resource Disparity</w:t>
      </w:r>
    </w:p>
    <w:p w14:paraId="00000035" w14:textId="373198BF" w:rsidR="00980176" w:rsidRDefault="00000000" w:rsidP="003A7DBD">
      <w:pPr>
        <w:spacing w:after="240" w:line="36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Recovery for low SES communities is marked by barriers to appropriate and timely disaster relief. Research indicates that recovery assistance to low </w:t>
      </w:r>
      <w:r w:rsidR="002C6F05">
        <w:rPr>
          <w:rFonts w:ascii="Times New Roman" w:eastAsia="Times New Roman" w:hAnsi="Times New Roman" w:cs="Times New Roman"/>
          <w:color w:val="333333"/>
          <w:sz w:val="24"/>
          <w:szCs w:val="24"/>
          <w:highlight w:val="white"/>
        </w:rPr>
        <w:t>SES</w:t>
      </w:r>
      <w:r>
        <w:rPr>
          <w:rFonts w:ascii="Times New Roman" w:eastAsia="Times New Roman" w:hAnsi="Times New Roman" w:cs="Times New Roman"/>
          <w:color w:val="333333"/>
          <w:sz w:val="24"/>
          <w:szCs w:val="24"/>
          <w:highlight w:val="white"/>
        </w:rPr>
        <w:t xml:space="preserve"> communities can be inequitably distributed in times of climate related disasters, and can have burdensome delays, worsening recovery prospects (Rufat et al., 2015). Without the means to individually fund recovery efforts, a reliance on services and external assistance is formed which prolongs shock and distress as well as can perpetuate poverty outcomes (Salim Uddin et al., 2021). Research finds that unsuitable provision of resources or those which do not meet the social, medical and economic needs of the community have been perceived as ‘insults to dignity’ and an added stressor for individuals and communities in their efforts to adapt (Hernandez et al., 2018). Further, access to resources such as energy and water disproportionately impact efforts of recovery for low SES communities. For example, Energy insecurity is driven by “limited and </w:t>
      </w:r>
      <w:r>
        <w:rPr>
          <w:rFonts w:ascii="Times New Roman" w:eastAsia="Times New Roman" w:hAnsi="Times New Roman" w:cs="Times New Roman"/>
          <w:sz w:val="24"/>
          <w:szCs w:val="24"/>
        </w:rPr>
        <w:t xml:space="preserve">faulty infrastructure, affordability challenges, and service disruptions due to disasters and extreme weather events, often linked to climate change” (Jessel et al., 2019). In this way, unsuitable resources can become a non-viable option to protect communities from climate related events - for example in extended periods of extreme heat or heat waves whereby cooling mechanisms are unaffordable and/or unreliable. </w:t>
      </w:r>
      <w:r>
        <w:rPr>
          <w:rFonts w:ascii="Times New Roman" w:eastAsia="Times New Roman" w:hAnsi="Times New Roman" w:cs="Times New Roman"/>
          <w:color w:val="333333"/>
          <w:sz w:val="24"/>
          <w:szCs w:val="24"/>
          <w:highlight w:val="white"/>
        </w:rPr>
        <w:t xml:space="preserve">Resource disparity however, is not limited to tangible assets provided in the form of government funding or assistance measures. </w:t>
      </w:r>
    </w:p>
    <w:p w14:paraId="00000039" w14:textId="77777777" w:rsidR="00980176" w:rsidRDefault="00000000" w:rsidP="003A7DBD">
      <w:pPr>
        <w:spacing w:after="240" w:line="36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Resources that appear less in the literature that impact low SES communities include non-governmental assistance including that of NGOs, social networks, and businesses. Research outlines that to a large extent low SES communities have barriers to accessing these resources also (</w:t>
      </w:r>
      <w:r>
        <w:rPr>
          <w:rFonts w:ascii="Times New Roman" w:eastAsia="Times New Roman" w:hAnsi="Times New Roman" w:cs="Times New Roman"/>
          <w:color w:val="1F1F1F"/>
          <w:sz w:val="24"/>
          <w:szCs w:val="24"/>
          <w:highlight w:val="white"/>
        </w:rPr>
        <w:t xml:space="preserve">Rufat et al., 2015). For example, aid from social networks can be unevenly dispersed based on socially advantageous or disadvantageous connections. Connections with affluent individuals ‘typically provide greater access to a variety of resources for recovery’, whereas within low-income networks, there is a lower capacity to offer supportive resources </w:t>
      </w:r>
      <w:r>
        <w:rPr>
          <w:rFonts w:ascii="Times New Roman" w:eastAsia="Times New Roman" w:hAnsi="Times New Roman" w:cs="Times New Roman"/>
          <w:color w:val="333333"/>
          <w:sz w:val="24"/>
          <w:szCs w:val="24"/>
          <w:highlight w:val="white"/>
        </w:rPr>
        <w:t xml:space="preserve">(Hawkins &amp; Maurer, 2010). Whilst this reflects that some communities are able to financially support one another, it misses the perspective that resources are not always financial in nature, that physical assistance and community cohesion is an invaluable resource that promotes recovery in communities and bolsters resilience </w:t>
      </w:r>
      <w:r>
        <w:rPr>
          <w:rFonts w:ascii="Times New Roman" w:eastAsia="Times New Roman" w:hAnsi="Times New Roman" w:cs="Times New Roman"/>
          <w:sz w:val="24"/>
          <w:szCs w:val="24"/>
          <w:highlight w:val="white"/>
        </w:rPr>
        <w:t xml:space="preserve">(Nelson et al., 2007). </w:t>
      </w:r>
    </w:p>
    <w:p w14:paraId="0000003D" w14:textId="77777777" w:rsidR="00980176" w:rsidRPr="00E67F06" w:rsidRDefault="00000000" w:rsidP="003A7DBD">
      <w:pPr>
        <w:spacing w:after="240" w:line="360" w:lineRule="auto"/>
        <w:rPr>
          <w:rFonts w:ascii="Times New Roman" w:eastAsia="Times New Roman" w:hAnsi="Times New Roman" w:cs="Times New Roman"/>
          <w:b/>
          <w:color w:val="CC0000"/>
          <w:sz w:val="24"/>
          <w:szCs w:val="24"/>
        </w:rPr>
      </w:pPr>
      <w:r w:rsidRPr="00E67F06">
        <w:rPr>
          <w:rFonts w:ascii="Times New Roman" w:eastAsia="Times New Roman" w:hAnsi="Times New Roman" w:cs="Times New Roman"/>
          <w:b/>
          <w:color w:val="CC0000"/>
          <w:sz w:val="24"/>
          <w:szCs w:val="24"/>
        </w:rPr>
        <w:lastRenderedPageBreak/>
        <w:t xml:space="preserve">Adaptation  </w:t>
      </w:r>
    </w:p>
    <w:p w14:paraId="0000003E" w14:textId="7B3E60FA" w:rsidR="00980176" w:rsidRDefault="00000000" w:rsidP="003A7DBD">
      <w:pPr>
        <w:shd w:val="clear" w:color="auto" w:fill="FFFFFF"/>
        <w:spacing w:before="180" w:after="240" w:line="36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The literature points to the adaptation of low </w:t>
      </w:r>
      <w:r w:rsidR="002C6F05">
        <w:rPr>
          <w:rFonts w:ascii="Times New Roman" w:eastAsia="Times New Roman" w:hAnsi="Times New Roman" w:cs="Times New Roman"/>
          <w:color w:val="333333"/>
          <w:sz w:val="24"/>
          <w:szCs w:val="24"/>
          <w:highlight w:val="white"/>
        </w:rPr>
        <w:t>SES</w:t>
      </w:r>
      <w:r>
        <w:rPr>
          <w:rFonts w:ascii="Times New Roman" w:eastAsia="Times New Roman" w:hAnsi="Times New Roman" w:cs="Times New Roman"/>
          <w:color w:val="333333"/>
          <w:sz w:val="24"/>
          <w:szCs w:val="24"/>
          <w:highlight w:val="white"/>
        </w:rPr>
        <w:t xml:space="preserve"> communities as acts of resistance and resilience to climate change events. Adaptation refers to how an individual or community is </w:t>
      </w:r>
      <w:r w:rsidR="00D75937">
        <w:rPr>
          <w:rFonts w:ascii="Times New Roman" w:eastAsia="Times New Roman" w:hAnsi="Times New Roman" w:cs="Times New Roman"/>
          <w:color w:val="333333"/>
          <w:sz w:val="24"/>
          <w:szCs w:val="24"/>
          <w:highlight w:val="white"/>
        </w:rPr>
        <w:t>“</w:t>
      </w:r>
      <w:r>
        <w:rPr>
          <w:rFonts w:ascii="Times New Roman" w:eastAsia="Times New Roman" w:hAnsi="Times New Roman" w:cs="Times New Roman"/>
          <w:color w:val="333333"/>
          <w:sz w:val="24"/>
          <w:szCs w:val="24"/>
          <w:highlight w:val="white"/>
        </w:rPr>
        <w:t xml:space="preserve">able to increase or maintain the quality of life of </w:t>
      </w:r>
      <w:r>
        <w:rPr>
          <w:rFonts w:ascii="Times New Roman" w:eastAsia="Times New Roman" w:hAnsi="Times New Roman" w:cs="Times New Roman"/>
          <w:sz w:val="24"/>
          <w:szCs w:val="24"/>
          <w:highlight w:val="white"/>
        </w:rPr>
        <w:t>its members in a range of environments</w:t>
      </w:r>
      <w:r w:rsidR="00D75937">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(Brown &amp; Westaway, 2011). Adaptability is reliant on a number of elements including tangible assets such as financial or natural resources, as well as less tangible elements like skills and opportunities to implement changes to livelihood or lifestyle (Smit &amp; Wandel, 2006). An example of a low SES community implementing adaptation can be seen in a case study regarding low ses communities in the wake of Hurricane Sandy which reflected that residents felt better equipped to withstand future natural disasters and more confident in recovery because they felt a social connectedness, cohesion and social exchange with others. (Cagney et al., 2016). Ways in which this and other communities have demonstrated adaptation can be seen in the pooling of resources, distribution and sharing of foods and water as well as checking on other residents (Hernándes et al., 2018). Therefore, </w:t>
      </w:r>
      <w:r>
        <w:rPr>
          <w:rFonts w:ascii="Times New Roman" w:eastAsia="Times New Roman" w:hAnsi="Times New Roman" w:cs="Times New Roman"/>
          <w:sz w:val="24"/>
          <w:szCs w:val="24"/>
          <w:highlight w:val="white"/>
        </w:rPr>
        <w:t>Whilst low SES communities have been noted to have less tangible assets they have been praised throughout literature for their ability to utilise the social elements of their environments as measures of resilience against the effects of climate change. It can be seen that this is not a top down mode of planned adaptation from outside assistance, it is an internal effort that builds local agency and influences the future outcomes of climatic events for these communities.</w:t>
      </w:r>
    </w:p>
    <w:p w14:paraId="00000040" w14:textId="77777777" w:rsidR="00980176" w:rsidRDefault="00000000" w:rsidP="003A7DBD">
      <w:pPr>
        <w:spacing w:after="240" w:line="360" w:lineRule="auto"/>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rPr>
        <w:t xml:space="preserve">Whilst most literature points to the positive implications of adaptation in communities, a smaller body focuses on the capacity and motivation for individuals and communities to adopt adaptation strategies effectively. For example, it has been highlighted that willingness for individuals to adopt a strategy is reliant on a number of factors including capacity, connection to community and motivations of others </w:t>
      </w:r>
      <w:r>
        <w:rPr>
          <w:rFonts w:ascii="Times New Roman" w:eastAsia="Times New Roman" w:hAnsi="Times New Roman" w:cs="Times New Roman"/>
          <w:sz w:val="24"/>
          <w:szCs w:val="24"/>
          <w:highlight w:val="white"/>
        </w:rPr>
        <w:t>(Manyena, 2006)</w:t>
      </w:r>
      <w:r>
        <w:rPr>
          <w:rFonts w:ascii="Times New Roman" w:eastAsia="Times New Roman" w:hAnsi="Times New Roman" w:cs="Times New Roman"/>
          <w:sz w:val="24"/>
          <w:szCs w:val="24"/>
          <w:shd w:val="clear" w:color="auto" w:fill="FCFCFC"/>
        </w:rPr>
        <w:t>. A study on the rural livelihoods of several African countries affected by climate change induced hazards, shows that the process of renewal is made difficult due to income of individuals in communities, whereby individuals have to balance contribution to enduring poverty as well as contributing to disaster adaptation mechanisms (Uddin et al., 2021). It is therefore apparent that adaptation and resilience in low SES communities is affected by a number of other factors which facilitate or inhibit the extent to which they are able to adapt or resist the effects of climate change.</w:t>
      </w:r>
    </w:p>
    <w:p w14:paraId="5413A169" w14:textId="77777777" w:rsidR="006B1541" w:rsidRDefault="006B3650" w:rsidP="003A7DBD">
      <w:pPr>
        <w:spacing w:after="240" w:line="36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lastRenderedPageBreak/>
        <w:t xml:space="preserve">Action for </w:t>
      </w:r>
      <w:r w:rsidR="00000000">
        <w:rPr>
          <w:rFonts w:ascii="Times New Roman" w:eastAsia="Times New Roman" w:hAnsi="Times New Roman" w:cs="Times New Roman"/>
          <w:b/>
          <w:color w:val="CC0000"/>
          <w:sz w:val="28"/>
          <w:szCs w:val="28"/>
        </w:rPr>
        <w:t>change</w:t>
      </w:r>
      <w:r w:rsidR="00435063">
        <w:rPr>
          <w:rFonts w:ascii="Times New Roman" w:eastAsia="Times New Roman" w:hAnsi="Times New Roman" w:cs="Times New Roman"/>
          <w:b/>
          <w:color w:val="CC0000"/>
          <w:sz w:val="28"/>
          <w:szCs w:val="28"/>
        </w:rPr>
        <w:t xml:space="preserve">: </w:t>
      </w:r>
    </w:p>
    <w:p w14:paraId="00000043" w14:textId="55D4AE44" w:rsidR="00980176" w:rsidRDefault="006B1541" w:rsidP="003A7DBD">
      <w:pPr>
        <w:spacing w:after="240" w:line="36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U</w:t>
      </w:r>
      <w:r w:rsidR="00435063">
        <w:rPr>
          <w:rFonts w:ascii="Times New Roman" w:eastAsia="Times New Roman" w:hAnsi="Times New Roman" w:cs="Times New Roman"/>
          <w:b/>
          <w:color w:val="CC0000"/>
          <w:sz w:val="28"/>
          <w:szCs w:val="28"/>
        </w:rPr>
        <w:t>tilising critical social work theory to</w:t>
      </w:r>
      <w:r w:rsidR="00435063">
        <w:rPr>
          <w:rFonts w:ascii="Times New Roman" w:eastAsia="Times New Roman" w:hAnsi="Times New Roman" w:cs="Times New Roman"/>
          <w:b/>
          <w:color w:val="CC0000"/>
          <w:sz w:val="28"/>
          <w:szCs w:val="28"/>
        </w:rPr>
        <w:t xml:space="preserve"> support </w:t>
      </w:r>
      <w:r w:rsidR="00435063">
        <w:rPr>
          <w:rFonts w:ascii="Times New Roman" w:eastAsia="Times New Roman" w:hAnsi="Times New Roman" w:cs="Times New Roman"/>
          <w:b/>
          <w:color w:val="CC0000"/>
          <w:sz w:val="28"/>
          <w:szCs w:val="28"/>
        </w:rPr>
        <w:t>strengths-based</w:t>
      </w:r>
      <w:r w:rsidR="00435063">
        <w:rPr>
          <w:rFonts w:ascii="Times New Roman" w:eastAsia="Times New Roman" w:hAnsi="Times New Roman" w:cs="Times New Roman"/>
          <w:b/>
          <w:color w:val="CC0000"/>
          <w:sz w:val="28"/>
          <w:szCs w:val="28"/>
        </w:rPr>
        <w:t xml:space="preserve"> practice</w:t>
      </w:r>
    </w:p>
    <w:p w14:paraId="00000047" w14:textId="0BF4E9A6" w:rsidR="00980176" w:rsidRDefault="00000000" w:rsidP="003A7DBD">
      <w:pPr>
        <w:spacing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w:t>
      </w:r>
      <w:r w:rsidR="008C651C">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00541405">
        <w:rPr>
          <w:rFonts w:ascii="Times New Roman" w:eastAsia="Times New Roman" w:hAnsi="Times New Roman" w:cs="Times New Roman"/>
          <w:sz w:val="24"/>
          <w:szCs w:val="24"/>
        </w:rPr>
        <w:t xml:space="preserve">review of literature </w:t>
      </w:r>
      <w:r w:rsidR="005A76E3">
        <w:rPr>
          <w:rFonts w:ascii="Times New Roman" w:eastAsia="Times New Roman" w:hAnsi="Times New Roman" w:cs="Times New Roman"/>
          <w:sz w:val="24"/>
          <w:szCs w:val="24"/>
        </w:rPr>
        <w:t xml:space="preserve">highlights how the impacts of </w:t>
      </w:r>
      <w:r>
        <w:rPr>
          <w:rFonts w:ascii="Times New Roman" w:eastAsia="Times New Roman" w:hAnsi="Times New Roman" w:cs="Times New Roman"/>
          <w:sz w:val="24"/>
          <w:szCs w:val="24"/>
        </w:rPr>
        <w:t xml:space="preserve">climate change on low SES communities intersect and overlap with one another. </w:t>
      </w:r>
      <w:r w:rsidR="00D66FA6">
        <w:rPr>
          <w:rFonts w:ascii="Times New Roman" w:eastAsia="Times New Roman" w:hAnsi="Times New Roman" w:cs="Times New Roman"/>
          <w:sz w:val="24"/>
          <w:szCs w:val="24"/>
        </w:rPr>
        <w:t xml:space="preserve">Action for change in one area is likely to support change in another area. </w:t>
      </w:r>
      <w:r>
        <w:rPr>
          <w:rFonts w:ascii="Times New Roman" w:eastAsia="Times New Roman" w:hAnsi="Times New Roman" w:cs="Times New Roman"/>
          <w:sz w:val="24"/>
          <w:szCs w:val="24"/>
        </w:rPr>
        <w:t xml:space="preserve">For example, addressing the </w:t>
      </w:r>
      <w:r w:rsidR="007D0D7D">
        <w:rPr>
          <w:rFonts w:ascii="Times New Roman" w:eastAsia="Times New Roman" w:hAnsi="Times New Roman" w:cs="Times New Roman"/>
          <w:sz w:val="24"/>
          <w:szCs w:val="24"/>
        </w:rPr>
        <w:t>socio-economic</w:t>
      </w:r>
      <w:r>
        <w:rPr>
          <w:rFonts w:ascii="Times New Roman" w:eastAsia="Times New Roman" w:hAnsi="Times New Roman" w:cs="Times New Roman"/>
          <w:sz w:val="24"/>
          <w:szCs w:val="24"/>
        </w:rPr>
        <w:t xml:space="preserve"> needs of vulnerable communities is to support their capacity for adaptation and enhance mitigation strategies (Bastos et al., 2018). </w:t>
      </w:r>
      <w:r w:rsidR="00BB56AE">
        <w:rPr>
          <w:rFonts w:ascii="Times New Roman" w:eastAsia="Times New Roman" w:hAnsi="Times New Roman" w:cs="Times New Roman"/>
          <w:sz w:val="24"/>
          <w:szCs w:val="24"/>
        </w:rPr>
        <w:t xml:space="preserve">Action </w:t>
      </w:r>
      <w:r w:rsidR="008C6D33">
        <w:rPr>
          <w:rFonts w:ascii="Times New Roman" w:eastAsia="Times New Roman" w:hAnsi="Times New Roman" w:cs="Times New Roman"/>
          <w:sz w:val="24"/>
          <w:szCs w:val="24"/>
        </w:rPr>
        <w:t xml:space="preserve">is required </w:t>
      </w:r>
      <w:r w:rsidR="00BB56AE">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micro</w:t>
      </w:r>
      <w:r w:rsidR="00BB56AE">
        <w:rPr>
          <w:rFonts w:ascii="Times New Roman" w:eastAsia="Times New Roman" w:hAnsi="Times New Roman" w:cs="Times New Roman"/>
          <w:sz w:val="24"/>
          <w:szCs w:val="24"/>
        </w:rPr>
        <w:t xml:space="preserve"> (individual)</w:t>
      </w:r>
      <w:r>
        <w:rPr>
          <w:rFonts w:ascii="Times New Roman" w:eastAsia="Times New Roman" w:hAnsi="Times New Roman" w:cs="Times New Roman"/>
          <w:sz w:val="24"/>
          <w:szCs w:val="24"/>
        </w:rPr>
        <w:t>, meso</w:t>
      </w:r>
      <w:r w:rsidR="00BB56AE">
        <w:rPr>
          <w:rFonts w:ascii="Times New Roman" w:eastAsia="Times New Roman" w:hAnsi="Times New Roman" w:cs="Times New Roman"/>
          <w:sz w:val="24"/>
          <w:szCs w:val="24"/>
        </w:rPr>
        <w:t xml:space="preserve"> (community)</w:t>
      </w:r>
      <w:r>
        <w:rPr>
          <w:rFonts w:ascii="Times New Roman" w:eastAsia="Times New Roman" w:hAnsi="Times New Roman" w:cs="Times New Roman"/>
          <w:sz w:val="24"/>
          <w:szCs w:val="24"/>
        </w:rPr>
        <w:t xml:space="preserve"> and macro </w:t>
      </w:r>
      <w:r w:rsidR="00BB56AE">
        <w:rPr>
          <w:rFonts w:ascii="Times New Roman" w:eastAsia="Times New Roman" w:hAnsi="Times New Roman" w:cs="Times New Roman"/>
          <w:sz w:val="24"/>
          <w:szCs w:val="24"/>
        </w:rPr>
        <w:t>(</w:t>
      </w:r>
      <w:r w:rsidR="008C6D33">
        <w:rPr>
          <w:rFonts w:ascii="Times New Roman" w:eastAsia="Times New Roman" w:hAnsi="Times New Roman" w:cs="Times New Roman"/>
          <w:sz w:val="24"/>
          <w:szCs w:val="24"/>
        </w:rPr>
        <w:t>societal) le</w:t>
      </w:r>
      <w:r w:rsidR="00924600">
        <w:rPr>
          <w:rFonts w:ascii="Times New Roman" w:eastAsia="Times New Roman" w:hAnsi="Times New Roman" w:cs="Times New Roman"/>
          <w:sz w:val="24"/>
          <w:szCs w:val="24"/>
        </w:rPr>
        <w:t>vels</w:t>
      </w:r>
      <w:r w:rsidR="00F01E31">
        <w:rPr>
          <w:rFonts w:ascii="Times New Roman" w:eastAsia="Times New Roman" w:hAnsi="Times New Roman" w:cs="Times New Roman"/>
          <w:sz w:val="24"/>
          <w:szCs w:val="24"/>
        </w:rPr>
        <w:t>. Re</w:t>
      </w:r>
      <w:r>
        <w:rPr>
          <w:rFonts w:ascii="Times New Roman" w:eastAsia="Times New Roman" w:hAnsi="Times New Roman" w:cs="Times New Roman"/>
          <w:sz w:val="24"/>
          <w:szCs w:val="24"/>
        </w:rPr>
        <w:t>search highlight</w:t>
      </w:r>
      <w:r w:rsidR="00F44CA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socio economic position directly affects a </w:t>
      </w:r>
      <w:r w:rsidR="006B6692">
        <w:rPr>
          <w:rFonts w:ascii="Times New Roman" w:eastAsia="Times New Roman" w:hAnsi="Times New Roman" w:cs="Times New Roman"/>
          <w:sz w:val="24"/>
          <w:szCs w:val="24"/>
        </w:rPr>
        <w:t>household’s</w:t>
      </w:r>
      <w:r>
        <w:rPr>
          <w:rFonts w:ascii="Times New Roman" w:eastAsia="Times New Roman" w:hAnsi="Times New Roman" w:cs="Times New Roman"/>
          <w:sz w:val="24"/>
          <w:szCs w:val="24"/>
        </w:rPr>
        <w:t xml:space="preserve"> ability to adopt and adapt climate adaptation strategies </w:t>
      </w:r>
      <w:r>
        <w:rPr>
          <w:rFonts w:ascii="Times New Roman" w:eastAsia="Times New Roman" w:hAnsi="Times New Roman" w:cs="Times New Roman"/>
          <w:sz w:val="24"/>
          <w:szCs w:val="24"/>
          <w:highlight w:val="white"/>
        </w:rPr>
        <w:t xml:space="preserve">(Rahut et al., 2021). Suggestions such as change in household practices, seeking alternative livelihood, saving and other individual strategies can in some circumstances be implemented and are useful in adaptation and protective mechanisms for climate change, but are recognised as difficult due to complex external factors </w:t>
      </w:r>
      <w:r>
        <w:rPr>
          <w:rFonts w:ascii="Times New Roman" w:eastAsia="Times New Roman" w:hAnsi="Times New Roman" w:cs="Times New Roman"/>
          <w:color w:val="1F1F1F"/>
          <w:sz w:val="24"/>
          <w:szCs w:val="24"/>
          <w:highlight w:val="white"/>
        </w:rPr>
        <w:t>(Omerkhil et al., 2020)</w:t>
      </w:r>
      <w:r>
        <w:rPr>
          <w:rFonts w:ascii="Times New Roman" w:eastAsia="Times New Roman" w:hAnsi="Times New Roman" w:cs="Times New Roman"/>
          <w:sz w:val="24"/>
          <w:szCs w:val="24"/>
          <w:highlight w:val="white"/>
        </w:rPr>
        <w:t xml:space="preserve">. </w:t>
      </w:r>
      <w:r w:rsidR="006B6692">
        <w:rPr>
          <w:rFonts w:ascii="Times New Roman" w:eastAsia="Times New Roman" w:hAnsi="Times New Roman" w:cs="Times New Roman"/>
          <w:sz w:val="24"/>
          <w:szCs w:val="24"/>
          <w:highlight w:val="white"/>
        </w:rPr>
        <w:t xml:space="preserve">Change at the </w:t>
      </w:r>
      <w:r>
        <w:rPr>
          <w:rFonts w:ascii="Times New Roman" w:eastAsia="Times New Roman" w:hAnsi="Times New Roman" w:cs="Times New Roman"/>
          <w:sz w:val="24"/>
          <w:szCs w:val="24"/>
          <w:highlight w:val="white"/>
        </w:rPr>
        <w:t xml:space="preserve">meso and macro </w:t>
      </w:r>
      <w:r w:rsidR="006B6692">
        <w:rPr>
          <w:rFonts w:ascii="Times New Roman" w:eastAsia="Times New Roman" w:hAnsi="Times New Roman" w:cs="Times New Roman"/>
          <w:sz w:val="24"/>
          <w:szCs w:val="24"/>
          <w:highlight w:val="white"/>
        </w:rPr>
        <w:t xml:space="preserve">level is required to </w:t>
      </w:r>
      <w:r>
        <w:rPr>
          <w:rFonts w:ascii="Times New Roman" w:eastAsia="Times New Roman" w:hAnsi="Times New Roman" w:cs="Times New Roman"/>
          <w:sz w:val="24"/>
          <w:szCs w:val="24"/>
          <w:highlight w:val="white"/>
        </w:rPr>
        <w:t xml:space="preserve">strengthened </w:t>
      </w:r>
      <w:r w:rsidR="006B6692">
        <w:rPr>
          <w:rFonts w:ascii="Times New Roman" w:eastAsia="Times New Roman" w:hAnsi="Times New Roman" w:cs="Times New Roman"/>
          <w:sz w:val="24"/>
          <w:szCs w:val="24"/>
          <w:highlight w:val="white"/>
        </w:rPr>
        <w:t xml:space="preserve">and support change at the </w:t>
      </w:r>
      <w:r>
        <w:rPr>
          <w:rFonts w:ascii="Times New Roman" w:eastAsia="Times New Roman" w:hAnsi="Times New Roman" w:cs="Times New Roman"/>
          <w:sz w:val="24"/>
          <w:szCs w:val="24"/>
          <w:highlight w:val="white"/>
        </w:rPr>
        <w:t>micro</w:t>
      </w:r>
      <w:r w:rsidR="006B6692">
        <w:rPr>
          <w:rFonts w:ascii="Times New Roman" w:eastAsia="Times New Roman" w:hAnsi="Times New Roman" w:cs="Times New Roman"/>
          <w:sz w:val="24"/>
          <w:szCs w:val="24"/>
          <w:highlight w:val="white"/>
        </w:rPr>
        <w:t xml:space="preserve"> level</w:t>
      </w:r>
      <w:r>
        <w:rPr>
          <w:rFonts w:ascii="Times New Roman" w:eastAsia="Times New Roman" w:hAnsi="Times New Roman" w:cs="Times New Roman"/>
          <w:sz w:val="24"/>
          <w:szCs w:val="24"/>
          <w:highlight w:val="white"/>
        </w:rPr>
        <w:t>. A power imbalance exists for</w:t>
      </w:r>
      <w:r w:rsidR="0000512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communities that results in poverty, high dependency on support, low overall economic development (Rahut et al., 2021). This </w:t>
      </w:r>
      <w:r w:rsidR="00005124">
        <w:rPr>
          <w:rFonts w:ascii="Times New Roman" w:eastAsia="Times New Roman" w:hAnsi="Times New Roman" w:cs="Times New Roman"/>
          <w:sz w:val="24"/>
          <w:szCs w:val="24"/>
          <w:highlight w:val="white"/>
        </w:rPr>
        <w:t xml:space="preserve">requires </w:t>
      </w:r>
      <w:r>
        <w:rPr>
          <w:rFonts w:ascii="Times New Roman" w:eastAsia="Times New Roman" w:hAnsi="Times New Roman" w:cs="Times New Roman"/>
          <w:sz w:val="24"/>
          <w:szCs w:val="24"/>
          <w:highlight w:val="white"/>
        </w:rPr>
        <w:t xml:space="preserve">decision making bodies to prioritise initiatives that </w:t>
      </w:r>
      <w:r w:rsidR="0015763B">
        <w:rPr>
          <w:rFonts w:ascii="Times New Roman" w:eastAsia="Times New Roman" w:hAnsi="Times New Roman" w:cs="Times New Roman"/>
          <w:sz w:val="24"/>
          <w:szCs w:val="24"/>
          <w:highlight w:val="white"/>
        </w:rPr>
        <w:t>i</w:t>
      </w:r>
      <w:r>
        <w:rPr>
          <w:rFonts w:ascii="Times New Roman" w:eastAsia="Times New Roman" w:hAnsi="Times New Roman" w:cs="Times New Roman"/>
          <w:sz w:val="24"/>
          <w:szCs w:val="24"/>
          <w:highlight w:val="white"/>
        </w:rPr>
        <w:t>mpact on socioeconomic</w:t>
      </w:r>
      <w:r w:rsidR="0015763B">
        <w:rPr>
          <w:rFonts w:ascii="Times New Roman" w:eastAsia="Times New Roman" w:hAnsi="Times New Roman" w:cs="Times New Roman"/>
          <w:sz w:val="24"/>
          <w:szCs w:val="24"/>
          <w:highlight w:val="white"/>
        </w:rPr>
        <w:t xml:space="preserve"> circumstances</w:t>
      </w:r>
      <w:r>
        <w:rPr>
          <w:rFonts w:ascii="Times New Roman" w:eastAsia="Times New Roman" w:hAnsi="Times New Roman" w:cs="Times New Roman"/>
          <w:sz w:val="24"/>
          <w:szCs w:val="24"/>
          <w:highlight w:val="white"/>
        </w:rPr>
        <w:t xml:space="preserve">, climate change and capacity building for </w:t>
      </w:r>
      <w:r w:rsidR="00005124">
        <w:rPr>
          <w:rFonts w:ascii="Times New Roman" w:eastAsia="Times New Roman" w:hAnsi="Times New Roman" w:cs="Times New Roman"/>
          <w:sz w:val="24"/>
          <w:szCs w:val="24"/>
          <w:highlight w:val="white"/>
        </w:rPr>
        <w:t xml:space="preserve">low SES </w:t>
      </w:r>
      <w:r w:rsidR="00E51BB1">
        <w:rPr>
          <w:rFonts w:ascii="Times New Roman" w:eastAsia="Times New Roman" w:hAnsi="Times New Roman" w:cs="Times New Roman"/>
          <w:sz w:val="24"/>
          <w:szCs w:val="24"/>
          <w:highlight w:val="white"/>
        </w:rPr>
        <w:t>households</w:t>
      </w:r>
      <w:r>
        <w:rPr>
          <w:rFonts w:ascii="Times New Roman" w:eastAsia="Times New Roman" w:hAnsi="Times New Roman" w:cs="Times New Roman"/>
          <w:sz w:val="24"/>
          <w:szCs w:val="24"/>
          <w:highlight w:val="white"/>
        </w:rPr>
        <w:t xml:space="preserve">.  </w:t>
      </w:r>
    </w:p>
    <w:p w14:paraId="0000004B" w14:textId="4DD884B4" w:rsidR="00980176" w:rsidRDefault="00000000" w:rsidP="003A7DBD">
      <w:pPr>
        <w:spacing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As the effects of climate change are a social issue, the responses to it will depend on the social context. Ebi &amp; Semenza (2008) speak to this stating that; “geographic, demographic, social, economic, infrastructural and other adaptation options will be more effective if designed, implemented and monitored with strong community engagement”. </w:t>
      </w:r>
      <w:r w:rsidR="0034305C">
        <w:rPr>
          <w:rFonts w:ascii="Times New Roman" w:eastAsia="Times New Roman" w:hAnsi="Times New Roman" w:cs="Times New Roman"/>
          <w:sz w:val="24"/>
          <w:szCs w:val="24"/>
        </w:rPr>
        <w:t xml:space="preserve">Social work practice that promotes </w:t>
      </w:r>
      <w:r>
        <w:rPr>
          <w:rFonts w:ascii="Times New Roman" w:eastAsia="Times New Roman" w:hAnsi="Times New Roman" w:cs="Times New Roman"/>
          <w:sz w:val="24"/>
          <w:szCs w:val="24"/>
        </w:rPr>
        <w:t xml:space="preserve">social connectedness </w:t>
      </w:r>
      <w:r w:rsidR="00821FF2">
        <w:rPr>
          <w:rFonts w:ascii="Times New Roman" w:eastAsia="Times New Roman" w:hAnsi="Times New Roman" w:cs="Times New Roman"/>
          <w:sz w:val="24"/>
          <w:szCs w:val="24"/>
        </w:rPr>
        <w:t xml:space="preserve">in communities and builds relationships between </w:t>
      </w:r>
      <w:r>
        <w:rPr>
          <w:rFonts w:ascii="Times New Roman" w:eastAsia="Times New Roman" w:hAnsi="Times New Roman" w:cs="Times New Roman"/>
          <w:sz w:val="24"/>
          <w:szCs w:val="24"/>
        </w:rPr>
        <w:t xml:space="preserve">communities and </w:t>
      </w:r>
      <w:r w:rsidR="00691FA5">
        <w:rPr>
          <w:rFonts w:ascii="Times New Roman" w:eastAsia="Times New Roman" w:hAnsi="Times New Roman" w:cs="Times New Roman"/>
          <w:sz w:val="24"/>
          <w:szCs w:val="24"/>
        </w:rPr>
        <w:t>decision-making</w:t>
      </w:r>
      <w:r>
        <w:rPr>
          <w:rFonts w:ascii="Times New Roman" w:eastAsia="Times New Roman" w:hAnsi="Times New Roman" w:cs="Times New Roman"/>
          <w:sz w:val="24"/>
          <w:szCs w:val="24"/>
        </w:rPr>
        <w:t xml:space="preserve"> bodies </w:t>
      </w:r>
      <w:r w:rsidR="00821FF2">
        <w:rPr>
          <w:rFonts w:ascii="Times New Roman" w:eastAsia="Times New Roman" w:hAnsi="Times New Roman" w:cs="Times New Roman"/>
          <w:sz w:val="24"/>
          <w:szCs w:val="24"/>
        </w:rPr>
        <w:t>is likely to</w:t>
      </w:r>
      <w:r>
        <w:rPr>
          <w:rFonts w:ascii="Times New Roman" w:eastAsia="Times New Roman" w:hAnsi="Times New Roman" w:cs="Times New Roman"/>
          <w:sz w:val="24"/>
          <w:szCs w:val="24"/>
        </w:rPr>
        <w:t xml:space="preserve"> promote more effective social and environmental outcomes. By reframing climate change as a social </w:t>
      </w:r>
      <w:r w:rsidR="00CE151C">
        <w:rPr>
          <w:rFonts w:ascii="Times New Roman" w:eastAsia="Times New Roman" w:hAnsi="Times New Roman" w:cs="Times New Roman"/>
          <w:sz w:val="24"/>
          <w:szCs w:val="24"/>
        </w:rPr>
        <w:t>issue,</w:t>
      </w:r>
      <w:r>
        <w:rPr>
          <w:rFonts w:ascii="Times New Roman" w:eastAsia="Times New Roman" w:hAnsi="Times New Roman" w:cs="Times New Roman"/>
          <w:sz w:val="24"/>
          <w:szCs w:val="24"/>
        </w:rPr>
        <w:t xml:space="preserve"> the responsibility for outcomes are not just individual or community but governmental also (Cagney et al., 2016). It is with this understanding that strategies of climate mitigation intersect with the understanding of the socioeconomic conditions of communities. As mentioned, adaptation is a powerful resource for low SES communities and as such centering the community in adaptation initiatives is crucial </w:t>
      </w:r>
      <w:r>
        <w:rPr>
          <w:sz w:val="24"/>
          <w:szCs w:val="24"/>
          <w:highlight w:val="white"/>
        </w:rPr>
        <w:t>(</w:t>
      </w:r>
      <w:r>
        <w:rPr>
          <w:rFonts w:ascii="Times New Roman" w:eastAsia="Times New Roman" w:hAnsi="Times New Roman" w:cs="Times New Roman"/>
          <w:sz w:val="24"/>
          <w:szCs w:val="24"/>
          <w:highlight w:val="white"/>
        </w:rPr>
        <w:t>Ebi &amp; Semenza, 2008). However, it is also necessary in some adaptive measures for a more top-</w:t>
      </w:r>
      <w:r>
        <w:rPr>
          <w:rFonts w:ascii="Times New Roman" w:eastAsia="Times New Roman" w:hAnsi="Times New Roman" w:cs="Times New Roman"/>
          <w:sz w:val="24"/>
          <w:szCs w:val="24"/>
          <w:highlight w:val="white"/>
        </w:rPr>
        <w:lastRenderedPageBreak/>
        <w:t xml:space="preserve">down approach. For </w:t>
      </w:r>
      <w:r w:rsidR="004D3EF0">
        <w:rPr>
          <w:rFonts w:ascii="Times New Roman" w:eastAsia="Times New Roman" w:hAnsi="Times New Roman" w:cs="Times New Roman"/>
          <w:sz w:val="24"/>
          <w:szCs w:val="24"/>
          <w:highlight w:val="white"/>
        </w:rPr>
        <w:t>example,</w:t>
      </w:r>
      <w:r>
        <w:rPr>
          <w:rFonts w:ascii="Times New Roman" w:eastAsia="Times New Roman" w:hAnsi="Times New Roman" w:cs="Times New Roman"/>
          <w:sz w:val="24"/>
          <w:szCs w:val="24"/>
          <w:highlight w:val="white"/>
        </w:rPr>
        <w:t xml:space="preserve"> ensuring safe air quality and drinking water for communities. As such, approaches to build community resilience and adaptation lies in practical and joint endeavours. </w:t>
      </w:r>
    </w:p>
    <w:p w14:paraId="0000004D" w14:textId="41DDA7BF" w:rsidR="00980176"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 practical example of a meso level action is the creation of community green spaces/ roofs to absorb UV and mitigate heat exposure </w:t>
      </w:r>
      <w:r>
        <w:rPr>
          <w:rFonts w:ascii="Times New Roman" w:eastAsia="Times New Roman" w:hAnsi="Times New Roman" w:cs="Times New Roman"/>
          <w:sz w:val="24"/>
          <w:szCs w:val="24"/>
        </w:rPr>
        <w:t xml:space="preserve">for communities with increased vulnerability to/ experiences of climate related heat disasters. The creation of green spaces or green roofs which utilise shade giving trees, create a microclimate that reduces energy usage related to air conditioning which leads </w:t>
      </w:r>
      <w:r w:rsidR="00D75937">
        <w:rPr>
          <w:rFonts w:ascii="Times New Roman" w:eastAsia="Times New Roman" w:hAnsi="Times New Roman" w:cs="Times New Roman"/>
          <w:sz w:val="24"/>
          <w:szCs w:val="24"/>
        </w:rPr>
        <w:t>“</w:t>
      </w:r>
      <w:r>
        <w:rPr>
          <w:rFonts w:ascii="Times New Roman" w:eastAsia="Times New Roman" w:hAnsi="Times New Roman" w:cs="Times New Roman"/>
          <w:sz w:val="24"/>
          <w:szCs w:val="24"/>
        </w:rPr>
        <w:t>to a lower demand for power, lower consumption of fuel, as well as lower air pollutants and greenhouse gas emissions</w:t>
      </w:r>
      <w:r w:rsidR="00D759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(Dardir &amp; Berardi, 2021, p.2). It is both cost effective and offsets some effects of severe climate events for these communities. (Akbari et al., 2016; Kolokotsa &amp; Santamouris, 2015). Implementing public cool places further mitigates the implications of climate change on low SES communities by significantly reducing heat stress and related health problems caused by excessive heat. (Akbari et al., 2016). </w:t>
      </w:r>
    </w:p>
    <w:p w14:paraId="00000052" w14:textId="160CFAB0" w:rsidR="00980176" w:rsidRDefault="00000000" w:rsidP="003A7DBD">
      <w:pPr>
        <w:spacing w:after="24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Achieving the outcome of a disaster resilient community is the joint responsibility of that community and </w:t>
      </w:r>
      <w:r w:rsidR="00AB5DD5">
        <w:rPr>
          <w:rFonts w:ascii="Times New Roman" w:eastAsia="Times New Roman" w:hAnsi="Times New Roman" w:cs="Times New Roman"/>
          <w:sz w:val="24"/>
          <w:szCs w:val="24"/>
        </w:rPr>
        <w:t>decision-making</w:t>
      </w:r>
      <w:r>
        <w:rPr>
          <w:rFonts w:ascii="Times New Roman" w:eastAsia="Times New Roman" w:hAnsi="Times New Roman" w:cs="Times New Roman"/>
          <w:sz w:val="24"/>
          <w:szCs w:val="24"/>
        </w:rPr>
        <w:t xml:space="preserve"> bodies. As mentioned, decision making bodies have an uneven sway of power meaning that low SES communities </w:t>
      </w:r>
      <w:r w:rsidR="00F348AA">
        <w:rPr>
          <w:rFonts w:ascii="Times New Roman" w:eastAsia="Times New Roman" w:hAnsi="Times New Roman" w:cs="Times New Roman"/>
          <w:sz w:val="24"/>
          <w:szCs w:val="24"/>
        </w:rPr>
        <w:t>may be</w:t>
      </w:r>
      <w:r>
        <w:rPr>
          <w:rFonts w:ascii="Times New Roman" w:eastAsia="Times New Roman" w:hAnsi="Times New Roman" w:cs="Times New Roman"/>
          <w:sz w:val="24"/>
          <w:szCs w:val="24"/>
        </w:rPr>
        <w:t xml:space="preserve"> reliant on these bodies and policy to financially support them. Policies must be complementary to both socioeconomic and climate issues due to the inextricably linked nature of both</w:t>
      </w:r>
      <w:r>
        <w:rPr>
          <w:rFonts w:ascii="Times New Roman" w:eastAsia="Times New Roman" w:hAnsi="Times New Roman" w:cs="Times New Roman"/>
          <w:sz w:val="24"/>
          <w:szCs w:val="24"/>
          <w:highlight w:val="white"/>
        </w:rPr>
        <w:t xml:space="preserve"> (Liu et al., 2020). For example, increasing income support to reduce poverty. This acts as a resilience measure that enables </w:t>
      </w:r>
      <w:r w:rsidR="00F348AA">
        <w:rPr>
          <w:rFonts w:ascii="Times New Roman" w:eastAsia="Times New Roman" w:hAnsi="Times New Roman" w:cs="Times New Roman"/>
          <w:sz w:val="24"/>
          <w:szCs w:val="24"/>
          <w:highlight w:val="white"/>
        </w:rPr>
        <w:t>low-income</w:t>
      </w:r>
      <w:r>
        <w:rPr>
          <w:rFonts w:ascii="Times New Roman" w:eastAsia="Times New Roman" w:hAnsi="Times New Roman" w:cs="Times New Roman"/>
          <w:sz w:val="24"/>
          <w:szCs w:val="24"/>
          <w:highlight w:val="white"/>
        </w:rPr>
        <w:t xml:space="preserve"> earners to utilise this extra resource for coping, adaptation and climate response both individually and communally (ACOSS, 2023). It is recognised however, that whilst this mitigates the impacts of climate change on communities, it does not reduce the human contributions to climate change which creates this imbalance in the first place. As such there must be practical steps by governing bodies, communities and individuals to change the trajectory of climate change on the whole. </w:t>
      </w:r>
    </w:p>
    <w:p w14:paraId="00000057" w14:textId="1FF081AC" w:rsidR="00980176" w:rsidRDefault="00FB2A1A"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000000">
        <w:rPr>
          <w:rFonts w:ascii="Times New Roman" w:eastAsia="Times New Roman" w:hAnsi="Times New Roman" w:cs="Times New Roman"/>
          <w:sz w:val="24"/>
          <w:szCs w:val="24"/>
        </w:rPr>
        <w:t>ocial work</w:t>
      </w:r>
      <w:r>
        <w:rPr>
          <w:rFonts w:ascii="Times New Roman" w:eastAsia="Times New Roman" w:hAnsi="Times New Roman" w:cs="Times New Roman"/>
          <w:sz w:val="24"/>
          <w:szCs w:val="24"/>
        </w:rPr>
        <w:t xml:space="preserve"> profession</w:t>
      </w:r>
      <w:r w:rsidR="00000000">
        <w:rPr>
          <w:rFonts w:ascii="Times New Roman" w:eastAsia="Times New Roman" w:hAnsi="Times New Roman" w:cs="Times New Roman"/>
          <w:sz w:val="24"/>
          <w:szCs w:val="24"/>
        </w:rPr>
        <w:t xml:space="preserve"> </w:t>
      </w:r>
      <w:r w:rsidR="00AD47FE">
        <w:rPr>
          <w:rFonts w:ascii="Times New Roman" w:eastAsia="Times New Roman" w:hAnsi="Times New Roman" w:cs="Times New Roman"/>
          <w:sz w:val="24"/>
          <w:szCs w:val="24"/>
        </w:rPr>
        <w:t>aims</w:t>
      </w:r>
      <w:r w:rsidR="00000000">
        <w:rPr>
          <w:rFonts w:ascii="Times New Roman" w:eastAsia="Times New Roman" w:hAnsi="Times New Roman" w:cs="Times New Roman"/>
          <w:sz w:val="24"/>
          <w:szCs w:val="24"/>
        </w:rPr>
        <w:t xml:space="preserve"> to </w:t>
      </w:r>
      <w:r w:rsidR="00D75937">
        <w:rPr>
          <w:rFonts w:ascii="Times New Roman" w:eastAsia="Times New Roman" w:hAnsi="Times New Roman" w:cs="Times New Roman"/>
          <w:sz w:val="24"/>
          <w:szCs w:val="24"/>
        </w:rPr>
        <w:t>“</w:t>
      </w:r>
      <w:r w:rsidR="00000000">
        <w:rPr>
          <w:rFonts w:ascii="Times New Roman" w:eastAsia="Times New Roman" w:hAnsi="Times New Roman" w:cs="Times New Roman"/>
          <w:sz w:val="24"/>
          <w:szCs w:val="24"/>
        </w:rPr>
        <w:t>challenge policies and practices that are oppressive and fail to meet standards of environmental sustainability and human rights</w:t>
      </w:r>
      <w:r w:rsidR="00D75937">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 xml:space="preserve">(AASW, 2023). </w:t>
      </w:r>
      <w:r w:rsidR="003637CD">
        <w:rPr>
          <w:rFonts w:ascii="Times New Roman" w:eastAsia="Times New Roman" w:hAnsi="Times New Roman" w:cs="Times New Roman"/>
          <w:sz w:val="24"/>
          <w:szCs w:val="24"/>
        </w:rPr>
        <w:t>Accordingly, s</w:t>
      </w:r>
      <w:r w:rsidR="00C45A5E">
        <w:rPr>
          <w:rFonts w:ascii="Times New Roman" w:eastAsia="Times New Roman" w:hAnsi="Times New Roman" w:cs="Times New Roman"/>
          <w:sz w:val="24"/>
          <w:szCs w:val="24"/>
        </w:rPr>
        <w:t xml:space="preserve">ocial work practice </w:t>
      </w:r>
      <w:r w:rsidR="00220C90">
        <w:rPr>
          <w:rFonts w:ascii="Times New Roman" w:eastAsia="Times New Roman" w:hAnsi="Times New Roman" w:cs="Times New Roman"/>
          <w:sz w:val="24"/>
          <w:szCs w:val="24"/>
        </w:rPr>
        <w:t xml:space="preserve">encompasses </w:t>
      </w:r>
      <w:r w:rsidR="00000000">
        <w:rPr>
          <w:rFonts w:ascii="Times New Roman" w:eastAsia="Times New Roman" w:hAnsi="Times New Roman" w:cs="Times New Roman"/>
          <w:sz w:val="24"/>
          <w:szCs w:val="24"/>
        </w:rPr>
        <w:t xml:space="preserve">advocacy, support and partnership. </w:t>
      </w:r>
      <w:r w:rsidR="00D40A8A">
        <w:rPr>
          <w:rFonts w:ascii="Times New Roman" w:eastAsia="Times New Roman" w:hAnsi="Times New Roman" w:cs="Times New Roman"/>
          <w:sz w:val="24"/>
          <w:szCs w:val="24"/>
        </w:rPr>
        <w:t>C</w:t>
      </w:r>
      <w:r w:rsidR="00000000">
        <w:rPr>
          <w:rFonts w:ascii="Times New Roman" w:eastAsia="Times New Roman" w:hAnsi="Times New Roman" w:cs="Times New Roman"/>
          <w:sz w:val="24"/>
          <w:szCs w:val="24"/>
        </w:rPr>
        <w:t xml:space="preserve">ritical </w:t>
      </w:r>
      <w:r w:rsidR="00F048F0">
        <w:rPr>
          <w:rFonts w:ascii="Times New Roman" w:eastAsia="Times New Roman" w:hAnsi="Times New Roman" w:cs="Times New Roman"/>
          <w:sz w:val="24"/>
          <w:szCs w:val="24"/>
        </w:rPr>
        <w:t xml:space="preserve">social work </w:t>
      </w:r>
      <w:r w:rsidR="00D40A8A">
        <w:rPr>
          <w:rFonts w:ascii="Times New Roman" w:eastAsia="Times New Roman" w:hAnsi="Times New Roman" w:cs="Times New Roman"/>
          <w:sz w:val="24"/>
          <w:szCs w:val="24"/>
        </w:rPr>
        <w:t xml:space="preserve">theory </w:t>
      </w:r>
      <w:r w:rsidR="00000000">
        <w:rPr>
          <w:rFonts w:ascii="Times New Roman" w:eastAsia="Times New Roman" w:hAnsi="Times New Roman" w:cs="Times New Roman"/>
          <w:sz w:val="24"/>
          <w:szCs w:val="24"/>
        </w:rPr>
        <w:t>recognis</w:t>
      </w:r>
      <w:r w:rsidR="00220C90">
        <w:rPr>
          <w:rFonts w:ascii="Times New Roman" w:eastAsia="Times New Roman" w:hAnsi="Times New Roman" w:cs="Times New Roman"/>
          <w:sz w:val="24"/>
          <w:szCs w:val="24"/>
        </w:rPr>
        <w:t>es</w:t>
      </w:r>
      <w:r w:rsidR="00000000">
        <w:rPr>
          <w:rFonts w:ascii="Times New Roman" w:eastAsia="Times New Roman" w:hAnsi="Times New Roman" w:cs="Times New Roman"/>
          <w:sz w:val="24"/>
          <w:szCs w:val="24"/>
        </w:rPr>
        <w:t xml:space="preserve"> that “multiple systems of inequality work with and through one </w:t>
      </w:r>
      <w:r w:rsidR="00000000">
        <w:rPr>
          <w:rFonts w:ascii="Times New Roman" w:eastAsia="Times New Roman" w:hAnsi="Times New Roman" w:cs="Times New Roman"/>
          <w:sz w:val="24"/>
          <w:szCs w:val="24"/>
        </w:rPr>
        <w:lastRenderedPageBreak/>
        <w:t xml:space="preserve">another, at multiple levels of society” (Bastos et al., 2018, p. 211). This paper </w:t>
      </w:r>
      <w:r w:rsidR="00D40A8A">
        <w:rPr>
          <w:rFonts w:ascii="Times New Roman" w:eastAsia="Times New Roman" w:hAnsi="Times New Roman" w:cs="Times New Roman"/>
          <w:sz w:val="24"/>
          <w:szCs w:val="24"/>
        </w:rPr>
        <w:t xml:space="preserve">argues </w:t>
      </w:r>
      <w:r w:rsidR="00000000">
        <w:rPr>
          <w:rFonts w:ascii="Times New Roman" w:eastAsia="Times New Roman" w:hAnsi="Times New Roman" w:cs="Times New Roman"/>
          <w:sz w:val="24"/>
          <w:szCs w:val="24"/>
        </w:rPr>
        <w:t xml:space="preserve">that climate change effects on low SES communities are an intersectional issue, holding implications across multiple societally created identity lines which overlap, creating conditions of oppression for these communities (Koehn et al., 2013). Critical theory is therefore valuable in </w:t>
      </w:r>
      <w:r w:rsidR="00382F32">
        <w:rPr>
          <w:rFonts w:ascii="Times New Roman" w:eastAsia="Times New Roman" w:hAnsi="Times New Roman" w:cs="Times New Roman"/>
          <w:sz w:val="24"/>
          <w:szCs w:val="24"/>
        </w:rPr>
        <w:t xml:space="preserve">social work </w:t>
      </w:r>
      <w:r w:rsidR="00000000">
        <w:rPr>
          <w:rFonts w:ascii="Times New Roman" w:eastAsia="Times New Roman" w:hAnsi="Times New Roman" w:cs="Times New Roman"/>
          <w:sz w:val="24"/>
          <w:szCs w:val="24"/>
        </w:rPr>
        <w:t>practice to identify and counter the existing imbalances for communities and to allow for a more holistic perspective when assisting communities through understandings of the dynamics at play as well as the strengths that can be utilised. For example, the adaptive capacities of low SES communities can be identified through a critical social work lens as a strength to be utilised for social cohesion and to strengthen advocacy. It is the combination of critical understandings of intersectionality and strengths that community centred approaches can be engaged with effectively, recognising the role of the</w:t>
      </w:r>
      <w:r w:rsidR="00BD1C69">
        <w:rPr>
          <w:rFonts w:ascii="Times New Roman" w:eastAsia="Times New Roman" w:hAnsi="Times New Roman" w:cs="Times New Roman"/>
          <w:sz w:val="24"/>
          <w:szCs w:val="24"/>
        </w:rPr>
        <w:t xml:space="preserve"> social work</w:t>
      </w:r>
      <w:r w:rsidR="00000000">
        <w:rPr>
          <w:rFonts w:ascii="Times New Roman" w:eastAsia="Times New Roman" w:hAnsi="Times New Roman" w:cs="Times New Roman"/>
          <w:sz w:val="24"/>
          <w:szCs w:val="24"/>
        </w:rPr>
        <w:t xml:space="preserve"> is not to add to the power imbalances through professionality, rather to work alongside a community to address their identified needs (AASW, 2023).</w:t>
      </w:r>
    </w:p>
    <w:p w14:paraId="00000058" w14:textId="452D7D66" w:rsidR="00980176" w:rsidRPr="00ED2B6F" w:rsidRDefault="00000000" w:rsidP="003A7DBD">
      <w:pPr>
        <w:spacing w:after="240" w:line="360" w:lineRule="auto"/>
        <w:rPr>
          <w:rFonts w:ascii="Times New Roman" w:eastAsia="Times New Roman" w:hAnsi="Times New Roman" w:cs="Times New Roman"/>
          <w:b/>
          <w:color w:val="C00000"/>
          <w:sz w:val="28"/>
          <w:szCs w:val="28"/>
        </w:rPr>
      </w:pPr>
      <w:r w:rsidRPr="00ED2B6F">
        <w:rPr>
          <w:rFonts w:ascii="Times New Roman" w:eastAsia="Times New Roman" w:hAnsi="Times New Roman" w:cs="Times New Roman"/>
          <w:b/>
          <w:color w:val="C00000"/>
          <w:sz w:val="28"/>
          <w:szCs w:val="28"/>
        </w:rPr>
        <w:t>Conclusion</w:t>
      </w:r>
    </w:p>
    <w:p w14:paraId="0000005A" w14:textId="4CC015AA" w:rsidR="00980176" w:rsidRDefault="00D942E7"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000000">
        <w:rPr>
          <w:rFonts w:ascii="Times New Roman" w:eastAsia="Times New Roman" w:hAnsi="Times New Roman" w:cs="Times New Roman"/>
          <w:sz w:val="24"/>
          <w:szCs w:val="24"/>
        </w:rPr>
        <w:t xml:space="preserve">ow SES communities </w:t>
      </w:r>
      <w:r w:rsidR="00032D16">
        <w:rPr>
          <w:rFonts w:ascii="Times New Roman" w:eastAsia="Times New Roman" w:hAnsi="Times New Roman" w:cs="Times New Roman"/>
          <w:sz w:val="24"/>
          <w:szCs w:val="24"/>
        </w:rPr>
        <w:t xml:space="preserve">are </w:t>
      </w:r>
      <w:r w:rsidR="00000000">
        <w:rPr>
          <w:rFonts w:ascii="Times New Roman" w:eastAsia="Times New Roman" w:hAnsi="Times New Roman" w:cs="Times New Roman"/>
          <w:sz w:val="24"/>
          <w:szCs w:val="24"/>
        </w:rPr>
        <w:t xml:space="preserve">affected disproportionately by climate change, </w:t>
      </w:r>
      <w:r w:rsidR="00032D16">
        <w:rPr>
          <w:rFonts w:ascii="Times New Roman" w:eastAsia="Times New Roman" w:hAnsi="Times New Roman" w:cs="Times New Roman"/>
          <w:sz w:val="24"/>
          <w:szCs w:val="24"/>
        </w:rPr>
        <w:t xml:space="preserve">compounding pre-existing </w:t>
      </w:r>
      <w:r w:rsidR="00000000">
        <w:rPr>
          <w:rFonts w:ascii="Times New Roman" w:eastAsia="Times New Roman" w:hAnsi="Times New Roman" w:cs="Times New Roman"/>
          <w:sz w:val="24"/>
          <w:szCs w:val="24"/>
        </w:rPr>
        <w:t>inequ</w:t>
      </w:r>
      <w:r w:rsidR="00032D16">
        <w:rPr>
          <w:rFonts w:ascii="Times New Roman" w:eastAsia="Times New Roman" w:hAnsi="Times New Roman" w:cs="Times New Roman"/>
          <w:sz w:val="24"/>
          <w:szCs w:val="24"/>
        </w:rPr>
        <w:t>ality</w:t>
      </w:r>
      <w:r w:rsidR="00000000">
        <w:rPr>
          <w:rFonts w:ascii="Times New Roman" w:eastAsia="Times New Roman" w:hAnsi="Times New Roman" w:cs="Times New Roman"/>
          <w:sz w:val="24"/>
          <w:szCs w:val="24"/>
        </w:rPr>
        <w:t xml:space="preserve">, oppression and power imbalances that shape the adaptive capacities of these communities. To address </w:t>
      </w:r>
      <w:r w:rsidR="00D776BB">
        <w:rPr>
          <w:rFonts w:ascii="Times New Roman" w:eastAsia="Times New Roman" w:hAnsi="Times New Roman" w:cs="Times New Roman"/>
          <w:sz w:val="24"/>
          <w:szCs w:val="24"/>
        </w:rPr>
        <w:t xml:space="preserve">the impact of climate change on low SES communities </w:t>
      </w:r>
      <w:r w:rsidR="00000000">
        <w:rPr>
          <w:rFonts w:ascii="Times New Roman" w:eastAsia="Times New Roman" w:hAnsi="Times New Roman" w:cs="Times New Roman"/>
          <w:sz w:val="24"/>
          <w:szCs w:val="24"/>
        </w:rPr>
        <w:t xml:space="preserve">requires special attention to the livelihood trajectories, adaptive capacities and resilience present in these communities. </w:t>
      </w:r>
      <w:r w:rsidR="00433918">
        <w:rPr>
          <w:rFonts w:ascii="Times New Roman" w:eastAsia="Times New Roman" w:hAnsi="Times New Roman" w:cs="Times New Roman"/>
          <w:sz w:val="24"/>
          <w:szCs w:val="24"/>
        </w:rPr>
        <w:t>At the same time, t</w:t>
      </w:r>
      <w:r w:rsidR="00000000">
        <w:rPr>
          <w:rFonts w:ascii="Times New Roman" w:eastAsia="Times New Roman" w:hAnsi="Times New Roman" w:cs="Times New Roman"/>
          <w:sz w:val="24"/>
          <w:szCs w:val="24"/>
        </w:rPr>
        <w:t xml:space="preserve">here must </w:t>
      </w:r>
      <w:r w:rsidR="00F74AF0">
        <w:rPr>
          <w:rFonts w:ascii="Times New Roman" w:eastAsia="Times New Roman" w:hAnsi="Times New Roman" w:cs="Times New Roman"/>
          <w:sz w:val="24"/>
          <w:szCs w:val="24"/>
        </w:rPr>
        <w:t>be recognition</w:t>
      </w:r>
      <w:r w:rsidR="00000000">
        <w:rPr>
          <w:rFonts w:ascii="Times New Roman" w:eastAsia="Times New Roman" w:hAnsi="Times New Roman" w:cs="Times New Roman"/>
          <w:sz w:val="24"/>
          <w:szCs w:val="24"/>
        </w:rPr>
        <w:t xml:space="preserve"> that the </w:t>
      </w:r>
      <w:r w:rsidR="00A60A95">
        <w:rPr>
          <w:rFonts w:ascii="Times New Roman" w:eastAsia="Times New Roman" w:hAnsi="Times New Roman" w:cs="Times New Roman"/>
          <w:sz w:val="24"/>
          <w:szCs w:val="24"/>
        </w:rPr>
        <w:t xml:space="preserve">social </w:t>
      </w:r>
      <w:r w:rsidR="00000000">
        <w:rPr>
          <w:rFonts w:ascii="Times New Roman" w:eastAsia="Times New Roman" w:hAnsi="Times New Roman" w:cs="Times New Roman"/>
          <w:sz w:val="24"/>
          <w:szCs w:val="24"/>
        </w:rPr>
        <w:t xml:space="preserve">effects of climate change </w:t>
      </w:r>
      <w:r w:rsidR="002E37F1">
        <w:rPr>
          <w:rFonts w:ascii="Times New Roman" w:eastAsia="Times New Roman" w:hAnsi="Times New Roman" w:cs="Times New Roman"/>
          <w:sz w:val="24"/>
          <w:szCs w:val="24"/>
        </w:rPr>
        <w:t xml:space="preserve">will </w:t>
      </w:r>
      <w:r w:rsidR="00433918">
        <w:rPr>
          <w:rFonts w:ascii="Times New Roman" w:eastAsia="Times New Roman" w:hAnsi="Times New Roman" w:cs="Times New Roman"/>
          <w:sz w:val="24"/>
          <w:szCs w:val="24"/>
        </w:rPr>
        <w:t>have</w:t>
      </w:r>
      <w:r w:rsidR="002E37F1">
        <w:rPr>
          <w:rFonts w:ascii="Times New Roman" w:eastAsia="Times New Roman" w:hAnsi="Times New Roman" w:cs="Times New Roman"/>
          <w:sz w:val="24"/>
          <w:szCs w:val="24"/>
        </w:rPr>
        <w:t xml:space="preserve"> a </w:t>
      </w:r>
      <w:r w:rsidR="00000000">
        <w:rPr>
          <w:rFonts w:ascii="Times New Roman" w:eastAsia="Times New Roman" w:hAnsi="Times New Roman" w:cs="Times New Roman"/>
          <w:sz w:val="24"/>
          <w:szCs w:val="24"/>
        </w:rPr>
        <w:t xml:space="preserve">disproportionate </w:t>
      </w:r>
      <w:r w:rsidR="00433918">
        <w:rPr>
          <w:rFonts w:ascii="Times New Roman" w:eastAsia="Times New Roman" w:hAnsi="Times New Roman" w:cs="Times New Roman"/>
          <w:sz w:val="24"/>
          <w:szCs w:val="24"/>
        </w:rPr>
        <w:t xml:space="preserve">impact on those experiencing </w:t>
      </w:r>
      <w:r w:rsidR="00000000">
        <w:rPr>
          <w:rFonts w:ascii="Times New Roman" w:eastAsia="Times New Roman" w:hAnsi="Times New Roman" w:cs="Times New Roman"/>
          <w:sz w:val="24"/>
          <w:szCs w:val="24"/>
        </w:rPr>
        <w:t xml:space="preserve">intersectional </w:t>
      </w:r>
      <w:r w:rsidR="00433918">
        <w:rPr>
          <w:rFonts w:ascii="Times New Roman" w:eastAsia="Times New Roman" w:hAnsi="Times New Roman" w:cs="Times New Roman"/>
          <w:sz w:val="24"/>
          <w:szCs w:val="24"/>
        </w:rPr>
        <w:t>disadvantages</w:t>
      </w:r>
      <w:r w:rsidR="00000000">
        <w:rPr>
          <w:rFonts w:ascii="Times New Roman" w:eastAsia="Times New Roman" w:hAnsi="Times New Roman" w:cs="Times New Roman"/>
          <w:sz w:val="24"/>
          <w:szCs w:val="24"/>
        </w:rPr>
        <w:t xml:space="preserve">. Intervention must therefore reflect intersectional understandings, requiring analysis across the levels of the micro, meso and macro to </w:t>
      </w:r>
      <w:r w:rsidR="00A400FF">
        <w:rPr>
          <w:rFonts w:ascii="Times New Roman" w:eastAsia="Times New Roman" w:hAnsi="Times New Roman" w:cs="Times New Roman"/>
          <w:sz w:val="24"/>
          <w:szCs w:val="24"/>
        </w:rPr>
        <w:t>lessen the impact of climate change related events most effectively</w:t>
      </w:r>
      <w:r w:rsidR="00000000">
        <w:rPr>
          <w:rFonts w:ascii="Times New Roman" w:eastAsia="Times New Roman" w:hAnsi="Times New Roman" w:cs="Times New Roman"/>
          <w:sz w:val="24"/>
          <w:szCs w:val="24"/>
        </w:rPr>
        <w:t xml:space="preserve"> on low SES communities. There is a growing </w:t>
      </w:r>
      <w:r w:rsidR="00BF524B">
        <w:rPr>
          <w:rFonts w:ascii="Times New Roman" w:eastAsia="Times New Roman" w:hAnsi="Times New Roman" w:cs="Times New Roman"/>
          <w:sz w:val="24"/>
          <w:szCs w:val="24"/>
        </w:rPr>
        <w:t xml:space="preserve">consensus on </w:t>
      </w:r>
      <w:r w:rsidR="00000000">
        <w:rPr>
          <w:rFonts w:ascii="Times New Roman" w:eastAsia="Times New Roman" w:hAnsi="Times New Roman" w:cs="Times New Roman"/>
          <w:sz w:val="24"/>
          <w:szCs w:val="24"/>
        </w:rPr>
        <w:t xml:space="preserve">the need to ameliorate </w:t>
      </w:r>
      <w:r w:rsidR="00FB0EF7">
        <w:rPr>
          <w:rFonts w:ascii="Times New Roman" w:eastAsia="Times New Roman" w:hAnsi="Times New Roman" w:cs="Times New Roman"/>
          <w:sz w:val="24"/>
          <w:szCs w:val="24"/>
        </w:rPr>
        <w:t xml:space="preserve">the </w:t>
      </w:r>
      <w:r w:rsidR="00000000">
        <w:rPr>
          <w:rFonts w:ascii="Times New Roman" w:eastAsia="Times New Roman" w:hAnsi="Times New Roman" w:cs="Times New Roman"/>
          <w:sz w:val="24"/>
          <w:szCs w:val="24"/>
        </w:rPr>
        <w:t xml:space="preserve">effects of climate change </w:t>
      </w:r>
      <w:r w:rsidR="00FB0EF7">
        <w:rPr>
          <w:rFonts w:ascii="Times New Roman" w:eastAsia="Times New Roman" w:hAnsi="Times New Roman" w:cs="Times New Roman"/>
          <w:sz w:val="24"/>
          <w:szCs w:val="24"/>
        </w:rPr>
        <w:t>on</w:t>
      </w:r>
      <w:r w:rsidR="00000000">
        <w:rPr>
          <w:rFonts w:ascii="Times New Roman" w:eastAsia="Times New Roman" w:hAnsi="Times New Roman" w:cs="Times New Roman"/>
          <w:sz w:val="24"/>
          <w:szCs w:val="24"/>
        </w:rPr>
        <w:t xml:space="preserve"> low SES communities, however this paper </w:t>
      </w:r>
      <w:r w:rsidR="00FB0EF7">
        <w:rPr>
          <w:rFonts w:ascii="Times New Roman" w:eastAsia="Times New Roman" w:hAnsi="Times New Roman" w:cs="Times New Roman"/>
          <w:sz w:val="24"/>
          <w:szCs w:val="24"/>
        </w:rPr>
        <w:t xml:space="preserve">argues </w:t>
      </w:r>
      <w:r w:rsidR="00000000">
        <w:rPr>
          <w:rFonts w:ascii="Times New Roman" w:eastAsia="Times New Roman" w:hAnsi="Times New Roman" w:cs="Times New Roman"/>
          <w:sz w:val="24"/>
          <w:szCs w:val="24"/>
        </w:rPr>
        <w:t xml:space="preserve">that this amelioration does not curb the trajectory of climate change on the whole if other measures and policies are not taken concurrently. </w:t>
      </w:r>
    </w:p>
    <w:p w14:paraId="0000005B" w14:textId="77777777" w:rsidR="00980176" w:rsidRDefault="00980176" w:rsidP="003A7DBD">
      <w:pPr>
        <w:spacing w:after="240" w:line="360" w:lineRule="auto"/>
        <w:jc w:val="both"/>
        <w:rPr>
          <w:rFonts w:ascii="Times New Roman" w:eastAsia="Times New Roman" w:hAnsi="Times New Roman" w:cs="Times New Roman"/>
          <w:sz w:val="24"/>
          <w:szCs w:val="24"/>
        </w:rPr>
      </w:pPr>
    </w:p>
    <w:p w14:paraId="0000005C" w14:textId="77777777" w:rsidR="00980176" w:rsidRDefault="00980176" w:rsidP="003A7DBD">
      <w:pPr>
        <w:spacing w:after="240" w:line="360" w:lineRule="auto"/>
        <w:jc w:val="both"/>
        <w:rPr>
          <w:rFonts w:ascii="Times New Roman" w:eastAsia="Times New Roman" w:hAnsi="Times New Roman" w:cs="Times New Roman"/>
          <w:sz w:val="24"/>
          <w:szCs w:val="24"/>
        </w:rPr>
      </w:pPr>
    </w:p>
    <w:p w14:paraId="0000005D" w14:textId="77777777" w:rsidR="00980176" w:rsidRDefault="00980176" w:rsidP="003A7DBD">
      <w:pPr>
        <w:spacing w:after="240" w:line="360" w:lineRule="auto"/>
        <w:jc w:val="both"/>
        <w:rPr>
          <w:rFonts w:ascii="Times New Roman" w:eastAsia="Times New Roman" w:hAnsi="Times New Roman" w:cs="Times New Roman"/>
          <w:sz w:val="24"/>
          <w:szCs w:val="24"/>
        </w:rPr>
      </w:pPr>
    </w:p>
    <w:p w14:paraId="0000007F" w14:textId="77777777" w:rsidR="00980176" w:rsidRDefault="00000000" w:rsidP="00A400FF">
      <w:pPr>
        <w:spacing w:after="240" w:line="360" w:lineRule="auto"/>
        <w:rPr>
          <w:rFonts w:ascii="Times New Roman" w:eastAsia="Times New Roman" w:hAnsi="Times New Roman" w:cs="Times New Roman"/>
          <w:b/>
          <w:color w:val="CC0000"/>
          <w:sz w:val="28"/>
          <w:szCs w:val="28"/>
        </w:rPr>
      </w:pPr>
      <w:r>
        <w:rPr>
          <w:rFonts w:ascii="Times New Roman" w:eastAsia="Times New Roman" w:hAnsi="Times New Roman" w:cs="Times New Roman"/>
          <w:b/>
          <w:color w:val="CC0000"/>
          <w:sz w:val="28"/>
          <w:szCs w:val="28"/>
        </w:rPr>
        <w:t>References</w:t>
      </w:r>
    </w:p>
    <w:p w14:paraId="7CBFFCB4"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Akbari, H., Cartalis, C., Kolokotsa, D., Muscio, A., Pisello, A. L., Rossi, F., Santamouris, M., </w:t>
      </w:r>
    </w:p>
    <w:p w14:paraId="00000080" w14:textId="7CB311D4"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Synnefa, A., Wong, N. H., &amp; Zinzi, M. (2016). Local climate change and urban heat island mitigation techniques - the state of the art. </w:t>
      </w:r>
      <w:r>
        <w:rPr>
          <w:rFonts w:ascii="Times New Roman" w:eastAsia="Times New Roman" w:hAnsi="Times New Roman" w:cs="Times New Roman"/>
          <w:i/>
          <w:sz w:val="24"/>
          <w:szCs w:val="24"/>
        </w:rPr>
        <w:t>Journal of Civil Engineering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(1), 1-16. EBSCOhost Academic Search Ultimate. https://doi.org/10.3846/13923730.2015.1111934</w:t>
      </w:r>
    </w:p>
    <w:p w14:paraId="35F1B553"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Akter, S., &amp; Grafton, Q. (2021). Do fires discriminate? Socio-economic disadvantage, wildfire </w:t>
      </w:r>
    </w:p>
    <w:p w14:paraId="00000081" w14:textId="3C1CBFAA"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hazard exposure and the Australian 2019–20 ‘Black Summer’ fires. </w:t>
      </w:r>
      <w:r>
        <w:rPr>
          <w:rFonts w:ascii="Times New Roman" w:eastAsia="Times New Roman" w:hAnsi="Times New Roman" w:cs="Times New Roman"/>
          <w:i/>
          <w:sz w:val="24"/>
          <w:szCs w:val="24"/>
        </w:rPr>
        <w:t>Climatic Change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165</w:t>
      </w:r>
      <w:r>
        <w:rPr>
          <w:rFonts w:ascii="Times New Roman" w:eastAsia="Times New Roman" w:hAnsi="Times New Roman" w:cs="Times New Roman"/>
          <w:sz w:val="24"/>
          <w:szCs w:val="24"/>
        </w:rPr>
        <w:t>(53), 1-21. SpringerLink. https://doi.org/10.1007/s10584-021-03064-6</w:t>
      </w:r>
    </w:p>
    <w:p w14:paraId="1F6EB9EC"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Andrews, T. M. (2020). Mobilizing mitigation: Overcoming the social dilemma of climate </w:t>
      </w:r>
    </w:p>
    <w:p w14:paraId="00000082" w14:textId="2F95C336"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w:t>
      </w:r>
      <w:r>
        <w:rPr>
          <w:rFonts w:ascii="Times New Roman" w:eastAsia="Times New Roman" w:hAnsi="Times New Roman" w:cs="Times New Roman"/>
          <w:i/>
          <w:sz w:val="24"/>
          <w:szCs w:val="24"/>
        </w:rPr>
        <w:t>Political Science</w:t>
      </w:r>
      <w:r>
        <w:rPr>
          <w:rFonts w:ascii="Times New Roman" w:eastAsia="Times New Roman" w:hAnsi="Times New Roman" w:cs="Times New Roman"/>
          <w:sz w:val="24"/>
          <w:szCs w:val="24"/>
        </w:rPr>
        <w:t>, 1-154. ProQuest Dissertations Publishing. http://ezproxy.library.usyd.edu.au/login?url=https://www.proquest.com/dissertations-theses/mobilizing-mitigation-overcoming-social-dilemma/docview/2460751613/se-2</w:t>
      </w:r>
    </w:p>
    <w:p w14:paraId="5986AC22"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Augustinavicius, J. L., Lowe, S. R., Massazza, A., Hayes, K., Denckla, C., White, R., Caban-</w:t>
      </w:r>
    </w:p>
    <w:p w14:paraId="00000083" w14:textId="3A22864B"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Aleman, C., Verdeli, L., &amp; Berry, H. (2021). Global climate change and trauma: An international society for traumatic stress studies briefing paper. </w:t>
      </w:r>
      <w:r>
        <w:rPr>
          <w:rFonts w:ascii="Times New Roman" w:eastAsia="Times New Roman" w:hAnsi="Times New Roman" w:cs="Times New Roman"/>
          <w:i/>
          <w:sz w:val="24"/>
          <w:szCs w:val="24"/>
        </w:rPr>
        <w:t>ISTSS Briefing Papers</w:t>
      </w:r>
      <w:r>
        <w:rPr>
          <w:rFonts w:ascii="Times New Roman" w:eastAsia="Times New Roman" w:hAnsi="Times New Roman" w:cs="Times New Roman"/>
          <w:sz w:val="24"/>
          <w:szCs w:val="24"/>
        </w:rPr>
        <w:t>, 1-32. https://istss.org/ISTSS_Main/media/Documents/ISTSS-Briefing-Paper_Climate-Change-Final.pdf</w:t>
      </w:r>
    </w:p>
    <w:p w14:paraId="6FE65C95"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Australian Association of Social Work. (2023, February 1). </w:t>
      </w:r>
      <w:r>
        <w:rPr>
          <w:rFonts w:ascii="Times New Roman" w:eastAsia="Times New Roman" w:hAnsi="Times New Roman" w:cs="Times New Roman"/>
          <w:i/>
          <w:sz w:val="24"/>
          <w:szCs w:val="24"/>
        </w:rPr>
        <w:t>AASW Practice Standards</w:t>
      </w:r>
      <w:r>
        <w:rPr>
          <w:rFonts w:ascii="Times New Roman" w:eastAsia="Times New Roman" w:hAnsi="Times New Roman" w:cs="Times New Roman"/>
          <w:sz w:val="24"/>
          <w:szCs w:val="24"/>
        </w:rPr>
        <w:t xml:space="preserve">. Amazon </w:t>
      </w:r>
    </w:p>
    <w:p w14:paraId="00000084" w14:textId="08CAD73B"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AWS. Retrieved October 16, 2023, from </w:t>
      </w:r>
      <w:hyperlink r:id="rId7" w:history="1">
        <w:r w:rsidR="002C6F05" w:rsidRPr="004D0261">
          <w:rPr>
            <w:rStyle w:val="Hyperlink"/>
            <w:rFonts w:ascii="Times New Roman" w:eastAsia="Times New Roman" w:hAnsi="Times New Roman" w:cs="Times New Roman"/>
            <w:sz w:val="24"/>
            <w:szCs w:val="24"/>
          </w:rPr>
          <w:t>https://aasw-prod.s3.ap-southeast-</w:t>
        </w:r>
      </w:hyperlink>
      <w:r>
        <w:rPr>
          <w:rFonts w:ascii="Times New Roman" w:eastAsia="Times New Roman" w:hAnsi="Times New Roman" w:cs="Times New Roman"/>
          <w:sz w:val="24"/>
          <w:szCs w:val="24"/>
        </w:rPr>
        <w:t>2.amazonaws.com/wp-content/uploads/2023/05/AASW-Practice-Standards-FEB2023-1.pdf</w:t>
      </w:r>
    </w:p>
    <w:p w14:paraId="132D6757"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Australian Bureau of Statistics. (2023). The concept of relative socio-economic advantage and </w:t>
      </w:r>
    </w:p>
    <w:p w14:paraId="00000085" w14:textId="41E1EC27"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disadvantage. </w:t>
      </w:r>
      <w:r>
        <w:rPr>
          <w:rFonts w:ascii="Times New Roman" w:eastAsia="Times New Roman" w:hAnsi="Times New Roman" w:cs="Times New Roman"/>
          <w:i/>
          <w:sz w:val="24"/>
          <w:szCs w:val="24"/>
        </w:rPr>
        <w:t>Conceptual framework Latest release Socio-Economic Indexes for Areas (SEIFA): Technical Paper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https://www.abs.gov.au/statistics/detailed-methodology-information/concepts-sources-methods/socio-economic-indexes-areas-seifa-technical-paper/2021/conceptual-framework</w:t>
      </w:r>
    </w:p>
    <w:p w14:paraId="697798B1"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Australian Council of Social Service. (2023). Submission to National Health and Climate </w:t>
      </w:r>
    </w:p>
    <w:p w14:paraId="00000086" w14:textId="056D9C33"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Strategy. </w:t>
      </w:r>
      <w:r>
        <w:rPr>
          <w:rFonts w:ascii="Times New Roman" w:eastAsia="Times New Roman" w:hAnsi="Times New Roman" w:cs="Times New Roman"/>
          <w:i/>
          <w:sz w:val="24"/>
          <w:szCs w:val="24"/>
        </w:rPr>
        <w:t>Department of Health and Aged Care</w:t>
      </w:r>
      <w:r>
        <w:rPr>
          <w:rFonts w:ascii="Times New Roman" w:eastAsia="Times New Roman" w:hAnsi="Times New Roman" w:cs="Times New Roman"/>
          <w:sz w:val="24"/>
          <w:szCs w:val="24"/>
        </w:rPr>
        <w:t xml:space="preserve">, 1-19. </w:t>
      </w:r>
      <w:hyperlink r:id="rId8" w:history="1">
        <w:r w:rsidR="002C6F05" w:rsidRPr="004D0261">
          <w:rPr>
            <w:rStyle w:val="Hyperlink"/>
            <w:rFonts w:ascii="Times New Roman" w:eastAsia="Times New Roman" w:hAnsi="Times New Roman" w:cs="Times New Roman"/>
            <w:sz w:val="24"/>
            <w:szCs w:val="24"/>
          </w:rPr>
          <w:t>https://www.acoss.org.au/wp-</w:t>
        </w:r>
      </w:hyperlink>
      <w:r>
        <w:rPr>
          <w:rFonts w:ascii="Times New Roman" w:eastAsia="Times New Roman" w:hAnsi="Times New Roman" w:cs="Times New Roman"/>
          <w:sz w:val="24"/>
          <w:szCs w:val="24"/>
        </w:rPr>
        <w:t>content/uploads/2023/08/ACOSS-Submission_NationalHealthClimateStrategy.pdf</w:t>
      </w:r>
    </w:p>
    <w:p w14:paraId="142E1CCF"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Barbier, E. B., &amp; Hochard, J. P. (2018). The impacts of climate change on the poor in </w:t>
      </w:r>
    </w:p>
    <w:p w14:paraId="00000087" w14:textId="7473A92D"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disadvantaged regions. </w:t>
      </w:r>
      <w:r>
        <w:rPr>
          <w:rFonts w:ascii="Times New Roman" w:eastAsia="Times New Roman" w:hAnsi="Times New Roman" w:cs="Times New Roman"/>
          <w:i/>
          <w:sz w:val="24"/>
          <w:szCs w:val="24"/>
        </w:rPr>
        <w:t>Review of Environmental Economics and policy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(1), 26-47. University of Chicago Press Journals. https://doi.org/10.1093/reep/rex023open_in_new</w:t>
      </w:r>
    </w:p>
    <w:p w14:paraId="3679FB4B"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Bastos, J. L., Harnois, C. E., &amp; Paradies, Y. C. (2018). Health care barriers, racism, and </w:t>
      </w:r>
    </w:p>
    <w:p w14:paraId="00000088" w14:textId="31C3900C"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intersectionality in Australia. </w:t>
      </w:r>
      <w:r>
        <w:rPr>
          <w:rFonts w:ascii="Times New Roman" w:eastAsia="Times New Roman" w:hAnsi="Times New Roman" w:cs="Times New Roman"/>
          <w:i/>
          <w:sz w:val="24"/>
          <w:szCs w:val="24"/>
        </w:rPr>
        <w:t>Social Science &amp;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199</w:t>
      </w:r>
      <w:r>
        <w:rPr>
          <w:rFonts w:ascii="Times New Roman" w:eastAsia="Times New Roman" w:hAnsi="Times New Roman" w:cs="Times New Roman"/>
          <w:sz w:val="24"/>
          <w:szCs w:val="24"/>
        </w:rPr>
        <w:t>, 209-218. ScienceDirect. https://doi.org/10.1016/j.socscimed.2017.05.010</w:t>
      </w:r>
    </w:p>
    <w:p w14:paraId="73017BE1" w14:textId="77777777" w:rsidR="002C6F05" w:rsidRDefault="00000000" w:rsidP="003A7DBD">
      <w:pPr>
        <w:spacing w:after="24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Bennett, C., &amp; Friel, S. (2014). Impacts of climate change on Inequities in child health. </w:t>
      </w:r>
      <w:r>
        <w:rPr>
          <w:rFonts w:ascii="Times New Roman" w:eastAsia="Times New Roman" w:hAnsi="Times New Roman" w:cs="Times New Roman"/>
          <w:i/>
          <w:sz w:val="24"/>
          <w:szCs w:val="24"/>
        </w:rPr>
        <w:t xml:space="preserve">Impact of </w:t>
      </w:r>
    </w:p>
    <w:p w14:paraId="00000089" w14:textId="639F580B"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Climate Change on Child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(3), 461-473. MDPI. https://doi.org/10.3390/children1030461</w:t>
      </w:r>
    </w:p>
    <w:p w14:paraId="58E4247C"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Berry, H., Waite, T. D., Dear, K. B.G., Capon, A. G., &amp; Murray, V. (2018). The case for systems </w:t>
      </w:r>
    </w:p>
    <w:p w14:paraId="0000008A" w14:textId="78BF2B11"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thinking about climate change and mental health. </w:t>
      </w:r>
      <w:r>
        <w:rPr>
          <w:rFonts w:ascii="Times New Roman" w:eastAsia="Times New Roman" w:hAnsi="Times New Roman" w:cs="Times New Roman"/>
          <w:i/>
          <w:sz w:val="24"/>
          <w:szCs w:val="24"/>
        </w:rPr>
        <w:t>Nature Climate Change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(4), 282-290. ProQuest Central. doi:10.1038/s41558-018-0102-4</w:t>
      </w:r>
    </w:p>
    <w:p w14:paraId="1FB0496B"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Bhullar, N., Davis, M., Kumar, R., Nunn, P., &amp; Rickwood, D. (2022). Climate anxiety does not </w:t>
      </w:r>
    </w:p>
    <w:p w14:paraId="0000008B" w14:textId="574225C8"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 a diagnosis of a mental health disorder. </w:t>
      </w:r>
      <w:r>
        <w:rPr>
          <w:rFonts w:ascii="Times New Roman" w:eastAsia="Times New Roman" w:hAnsi="Times New Roman" w:cs="Times New Roman"/>
          <w:i/>
          <w:sz w:val="24"/>
          <w:szCs w:val="24"/>
        </w:rPr>
        <w:t>The Lancet Planetary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(5), 383-384. https://doi.org/10.1016/S2542-5196(22)00072-9</w:t>
      </w:r>
    </w:p>
    <w:p w14:paraId="3B431BDA"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Brodie, M., Weltzien, E., Alton, D., Blendon, R. J., &amp; Benson, J. M. (2006). Experiences of </w:t>
      </w:r>
    </w:p>
    <w:p w14:paraId="0000008C" w14:textId="1BFC5B31"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Hurricane Katrina evacuees in Houston shelters: Implications for future planning. </w:t>
      </w:r>
      <w:r>
        <w:rPr>
          <w:rFonts w:ascii="Times New Roman" w:eastAsia="Times New Roman" w:hAnsi="Times New Roman" w:cs="Times New Roman"/>
          <w:i/>
          <w:sz w:val="24"/>
          <w:szCs w:val="24"/>
        </w:rPr>
        <w:t>American Journal of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96</w:t>
      </w:r>
      <w:r>
        <w:rPr>
          <w:rFonts w:ascii="Times New Roman" w:eastAsia="Times New Roman" w:hAnsi="Times New Roman" w:cs="Times New Roman"/>
          <w:sz w:val="24"/>
          <w:szCs w:val="24"/>
        </w:rPr>
        <w:t>(8), 1402-1408. ProQuest Central. https://doi.org/10.2105/AJPH.2005.084475</w:t>
      </w:r>
    </w:p>
    <w:p w14:paraId="3C977650"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K., &amp; Westaway, E. (2011). Agency, capacity, and resilience to environmental change: </w:t>
      </w:r>
    </w:p>
    <w:p w14:paraId="0000008D" w14:textId="556FC9A4"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Lessons from human development, wellbeing and disasters. </w:t>
      </w:r>
      <w:r>
        <w:rPr>
          <w:rFonts w:ascii="Times New Roman" w:eastAsia="Times New Roman" w:hAnsi="Times New Roman" w:cs="Times New Roman"/>
          <w:i/>
          <w:sz w:val="24"/>
          <w:szCs w:val="24"/>
        </w:rPr>
        <w:t>Annual Review of Environment and Resources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(1), 321-342. 10.1146/annurev-environ-052610-092905</w:t>
      </w:r>
    </w:p>
    <w:p w14:paraId="59622CBA"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Bryce, S., &amp; Pidgeon, N. (2014). Public perception of cold weather events as evidence for and </w:t>
      </w:r>
    </w:p>
    <w:p w14:paraId="0000008E" w14:textId="52170D33"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against climate change. </w:t>
      </w:r>
      <w:r>
        <w:rPr>
          <w:rFonts w:ascii="Times New Roman" w:eastAsia="Times New Roman" w:hAnsi="Times New Roman" w:cs="Times New Roman"/>
          <w:i/>
          <w:sz w:val="24"/>
          <w:szCs w:val="24"/>
        </w:rPr>
        <w:t>Climatic Change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122</w:t>
      </w:r>
      <w:r>
        <w:rPr>
          <w:rFonts w:ascii="Times New Roman" w:eastAsia="Times New Roman" w:hAnsi="Times New Roman" w:cs="Times New Roman"/>
          <w:sz w:val="24"/>
          <w:szCs w:val="24"/>
        </w:rPr>
        <w:t>, 695-708. Springer Link. https://doi.org/10.1007/s10584-013-1003-1</w:t>
      </w:r>
    </w:p>
    <w:p w14:paraId="1B7376AE"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Cagney, K. A., Sterrett, D., Benz, J., &amp; Tompson, T. (2016). Social resources and community </w:t>
      </w:r>
    </w:p>
    <w:p w14:paraId="0000008F" w14:textId="151D2DD1"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resilience in the wake of Superstorm Sandy. </w:t>
      </w:r>
      <w:r>
        <w:rPr>
          <w:rFonts w:ascii="Times New Roman" w:eastAsia="Times New Roman" w:hAnsi="Times New Roman" w:cs="Times New Roman"/>
          <w:i/>
          <w:sz w:val="24"/>
          <w:szCs w:val="24"/>
        </w:rPr>
        <w:t>PLoS ONE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(8), 1-17. ProQuest Central. https://doi.org/10.1371/journal.pone.0160824</w:t>
      </w:r>
    </w:p>
    <w:p w14:paraId="7C912259"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Chakraborty, J., Collins, T. W., Grineski, S. E., Montgomery, M. C., &amp; Hernandez, M. (2014). </w:t>
      </w:r>
    </w:p>
    <w:p w14:paraId="00000090" w14:textId="72ECAC0B"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Comparing disproportionate exposure to acute and chronic pollution risks: A case study in Houston, Texas. </w:t>
      </w:r>
      <w:r>
        <w:rPr>
          <w:rFonts w:ascii="Times New Roman" w:eastAsia="Times New Roman" w:hAnsi="Times New Roman" w:cs="Times New Roman"/>
          <w:i/>
          <w:sz w:val="24"/>
          <w:szCs w:val="24"/>
        </w:rPr>
        <w:t>Risk Analysis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(11), 2005-2020. Wiley Online Library. https://doi.org/10.1111/risa.12224</w:t>
      </w:r>
    </w:p>
    <w:p w14:paraId="6C302396"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Collins, T. W. (2010). Marginalization, facilitation, and the production of unequal risk: The 2006 </w:t>
      </w:r>
    </w:p>
    <w:p w14:paraId="00000091" w14:textId="00B99FB2"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Paso del Norte Floods. </w:t>
      </w:r>
      <w:r>
        <w:rPr>
          <w:rFonts w:ascii="Times New Roman" w:eastAsia="Times New Roman" w:hAnsi="Times New Roman" w:cs="Times New Roman"/>
          <w:i/>
          <w:sz w:val="24"/>
          <w:szCs w:val="24"/>
        </w:rPr>
        <w:t>Antipodes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42</w:t>
      </w:r>
      <w:r>
        <w:rPr>
          <w:rFonts w:ascii="Times New Roman" w:eastAsia="Times New Roman" w:hAnsi="Times New Roman" w:cs="Times New Roman"/>
          <w:sz w:val="24"/>
          <w:szCs w:val="24"/>
        </w:rPr>
        <w:t>, 258-288. Wiley Online Library. https://doi.org/10.1111/j.1467-8330.2009.00755.x</w:t>
      </w:r>
    </w:p>
    <w:p w14:paraId="2A05C684"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Collins, T. W., Grineski, S. E., Chakraborty, J., Montgomery, M. C., &amp; Hernandez, M. (2015). </w:t>
      </w:r>
    </w:p>
    <w:p w14:paraId="00000092" w14:textId="1480BE00"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Downscaling Environmental Justice Analysis: Determinants of household-level hazardous air pollutant exposure in greater Houston. </w:t>
      </w:r>
      <w:r>
        <w:rPr>
          <w:rFonts w:ascii="Times New Roman" w:eastAsia="Times New Roman" w:hAnsi="Times New Roman" w:cs="Times New Roman"/>
          <w:i/>
          <w:sz w:val="24"/>
          <w:szCs w:val="24"/>
        </w:rPr>
        <w:t>Annuals of the Association of American Geographers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105</w:t>
      </w:r>
      <w:r>
        <w:rPr>
          <w:rFonts w:ascii="Times New Roman" w:eastAsia="Times New Roman" w:hAnsi="Times New Roman" w:cs="Times New Roman"/>
          <w:sz w:val="24"/>
          <w:szCs w:val="24"/>
        </w:rPr>
        <w:t>(4), 684-703. Taylor &amp; Francis Online. https://doi.org/10.1080/00045608.2015.1050754</w:t>
      </w:r>
    </w:p>
    <w:p w14:paraId="2994BFE8"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Cutler, S. L. (1995). Race, class and environmental jsutice. </w:t>
      </w:r>
      <w:r>
        <w:rPr>
          <w:rFonts w:ascii="Times New Roman" w:eastAsia="Times New Roman" w:hAnsi="Times New Roman" w:cs="Times New Roman"/>
          <w:i/>
          <w:sz w:val="24"/>
          <w:szCs w:val="24"/>
        </w:rPr>
        <w:t>Progress in Human Geography</w:t>
      </w:r>
      <w:r>
        <w:rPr>
          <w:rFonts w:ascii="Times New Roman" w:eastAsia="Times New Roman" w:hAnsi="Times New Roman" w:cs="Times New Roman"/>
          <w:sz w:val="24"/>
          <w:szCs w:val="24"/>
        </w:rPr>
        <w:t xml:space="preserve">, </w:t>
      </w:r>
    </w:p>
    <w:p w14:paraId="00000093" w14:textId="394BBCBF" w:rsidR="00980176" w:rsidRDefault="00000000" w:rsidP="003A7DBD">
      <w:pPr>
        <w:spacing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(1), 111-122. SageJournals. https://doi.org/10.1177/030913259501900111</w:t>
      </w:r>
    </w:p>
    <w:p w14:paraId="4BC7EDDA"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Dardir, M., &amp; Berardi, U. (2021). Development of microclimate modeling for enhancing </w:t>
      </w:r>
    </w:p>
    <w:p w14:paraId="00000094" w14:textId="3CCE2756"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neighborhood thermal performance through urban greenery cover. </w:t>
      </w:r>
      <w:r>
        <w:rPr>
          <w:rFonts w:ascii="Times New Roman" w:eastAsia="Times New Roman" w:hAnsi="Times New Roman" w:cs="Times New Roman"/>
          <w:i/>
          <w:sz w:val="24"/>
          <w:szCs w:val="24"/>
        </w:rPr>
        <w:t>Energy and Buildings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252</w:t>
      </w:r>
      <w:r>
        <w:rPr>
          <w:rFonts w:ascii="Times New Roman" w:eastAsia="Times New Roman" w:hAnsi="Times New Roman" w:cs="Times New Roman"/>
          <w:sz w:val="24"/>
          <w:szCs w:val="24"/>
        </w:rPr>
        <w:t>(1), 1-21. ELSEVIER ScienceDirect Journals Complete. https://doi.org/10.1016/j.enbuild.2021.111428</w:t>
      </w:r>
    </w:p>
    <w:p w14:paraId="27FA1FF2"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Darin-Mattsson, A., Fors, S., &amp; Kåreholt, I. (2017). Different indicators of socioeconomic status </w:t>
      </w:r>
    </w:p>
    <w:p w14:paraId="00000095" w14:textId="4FFC9558"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their relative importance as determinants of health in old age. </w:t>
      </w:r>
      <w:r>
        <w:rPr>
          <w:rFonts w:ascii="Times New Roman" w:eastAsia="Times New Roman" w:hAnsi="Times New Roman" w:cs="Times New Roman"/>
          <w:i/>
          <w:sz w:val="24"/>
          <w:szCs w:val="24"/>
        </w:rPr>
        <w:t>International Journal for Equity in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(173), 1-11. BMC - Springer Nature. https://doi.org/10.1186/s12939-017-0670-3</w:t>
      </w:r>
    </w:p>
    <w:p w14:paraId="706A0241"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Demski, C., Capstick, S., Pidgeon, N., Gennaro Sposato, R., &amp; Spence, A. (2017). Experience of </w:t>
      </w:r>
    </w:p>
    <w:p w14:paraId="00000096" w14:textId="41A84BA0"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extreme weather affects climate change mitigation and adaptation responses. </w:t>
      </w:r>
      <w:r>
        <w:rPr>
          <w:rFonts w:ascii="Times New Roman" w:eastAsia="Times New Roman" w:hAnsi="Times New Roman" w:cs="Times New Roman"/>
          <w:i/>
          <w:sz w:val="24"/>
          <w:szCs w:val="24"/>
        </w:rPr>
        <w:t>Climatic Change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140</w:t>
      </w:r>
      <w:r>
        <w:rPr>
          <w:rFonts w:ascii="Times New Roman" w:eastAsia="Times New Roman" w:hAnsi="Times New Roman" w:cs="Times New Roman"/>
          <w:sz w:val="24"/>
          <w:szCs w:val="24"/>
        </w:rPr>
        <w:t>, 149-164. Springer Link. 10.1007/s10584-016-1837-4</w:t>
      </w:r>
    </w:p>
    <w:p w14:paraId="53108E43"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Diekmann, A., Bruderer Enzler, H., Hartmann, J., Kurz, K., Liebe, U., &amp; Preisendörfer, P. </w:t>
      </w:r>
    </w:p>
    <w:p w14:paraId="00000097" w14:textId="2DE55C3E"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Environmental inequality in four European cities: A study combining household survey and geo-referenced data. </w:t>
      </w:r>
      <w:r>
        <w:rPr>
          <w:rFonts w:ascii="Times New Roman" w:eastAsia="Times New Roman" w:hAnsi="Times New Roman" w:cs="Times New Roman"/>
          <w:i/>
          <w:sz w:val="24"/>
          <w:szCs w:val="24"/>
        </w:rPr>
        <w:t>European Sociological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 44-66. Advance Access Publication. https://doi.org/10.1093/esr/jcac028</w:t>
      </w:r>
    </w:p>
    <w:p w14:paraId="3F19F9F5"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Diffenbaugh, N. S., &amp; Burke, M. (2019). Global warming has increased global economic </w:t>
      </w:r>
    </w:p>
    <w:p w14:paraId="00000098" w14:textId="3D2E9514"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inequality. </w:t>
      </w:r>
      <w:r>
        <w:rPr>
          <w:rFonts w:ascii="Times New Roman" w:eastAsia="Times New Roman" w:hAnsi="Times New Roman" w:cs="Times New Roman"/>
          <w:i/>
          <w:sz w:val="24"/>
          <w:szCs w:val="24"/>
        </w:rPr>
        <w:t>Proceedings of the National Academy of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116</w:t>
      </w:r>
      <w:r>
        <w:rPr>
          <w:rFonts w:ascii="Times New Roman" w:eastAsia="Times New Roman" w:hAnsi="Times New Roman" w:cs="Times New Roman"/>
          <w:sz w:val="24"/>
          <w:szCs w:val="24"/>
        </w:rPr>
        <w:t>(20). Routledge. doi:10.1073/pnas.1816020116</w:t>
      </w:r>
    </w:p>
    <w:p w14:paraId="5378074A"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Ebi, K. L., Fawcett, S. B., Spiegel, J., &amp; Tovalin, H. (2016). Carbon pollution increases health </w:t>
      </w:r>
    </w:p>
    <w:p w14:paraId="00000099" w14:textId="6296EFBD"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inequities: lessons in resilience from the most vulnerable. </w:t>
      </w:r>
      <w:r>
        <w:rPr>
          <w:rFonts w:ascii="Times New Roman" w:eastAsia="Times New Roman" w:hAnsi="Times New Roman" w:cs="Times New Roman"/>
          <w:i/>
          <w:sz w:val="24"/>
          <w:szCs w:val="24"/>
        </w:rPr>
        <w:t>Rev Panam Salud Publica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(3), 181-185. https://www.scielosp.org/pdf/rpsp/2016.v40n3/181-185</w:t>
      </w:r>
    </w:p>
    <w:p w14:paraId="63C8AD00"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Ebi, K. L., &amp; Semenza, J. C. (2008). Community-based adaptation to the health impacts of </w:t>
      </w:r>
    </w:p>
    <w:p w14:paraId="0000009A" w14:textId="3EBC95B9"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Climate Change. </w:t>
      </w:r>
      <w:r>
        <w:rPr>
          <w:rFonts w:ascii="Times New Roman" w:eastAsia="Times New Roman" w:hAnsi="Times New Roman" w:cs="Times New Roman"/>
          <w:i/>
          <w:sz w:val="24"/>
          <w:szCs w:val="24"/>
        </w:rPr>
        <w:t>American Journal of Preventative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35</w:t>
      </w:r>
      <w:r>
        <w:rPr>
          <w:rFonts w:ascii="Times New Roman" w:eastAsia="Times New Roman" w:hAnsi="Times New Roman" w:cs="Times New Roman"/>
          <w:sz w:val="24"/>
          <w:szCs w:val="24"/>
        </w:rPr>
        <w:t>(5), 501-507. Science Direct. https://doi.org/10.1016/j.amepre.2008.08.018</w:t>
      </w:r>
    </w:p>
    <w:p w14:paraId="6E6FE492"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Friel, S., Marmot, M., McMichael, A., Kjellstrom, T., &amp; Vagero, D. (2008, November 8). lobal </w:t>
      </w:r>
    </w:p>
    <w:p w14:paraId="0000009B" w14:textId="24A1CE31"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equity and climate stabilisation: a common agenda. </w:t>
      </w:r>
      <w:r>
        <w:rPr>
          <w:rFonts w:ascii="Times New Roman" w:eastAsia="Times New Roman" w:hAnsi="Times New Roman" w:cs="Times New Roman"/>
          <w:i/>
          <w:sz w:val="24"/>
          <w:szCs w:val="24"/>
        </w:rPr>
        <w:t>The Lancet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372</w:t>
      </w:r>
      <w:r>
        <w:rPr>
          <w:rFonts w:ascii="Times New Roman" w:eastAsia="Times New Roman" w:hAnsi="Times New Roman" w:cs="Times New Roman"/>
          <w:sz w:val="24"/>
          <w:szCs w:val="24"/>
        </w:rPr>
        <w:t>(9650), 1677-1683. PUBMED. https://doi.org/10.1016/S0140-6736(08)61692-X</w:t>
      </w:r>
    </w:p>
    <w:p w14:paraId="10110BD0"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Griego, A. L., Flores, A. B., Collins, T. W., &amp; Grineski, S. E. (2020). Social vulnerability, </w:t>
      </w:r>
    </w:p>
    <w:p w14:paraId="0000009C" w14:textId="55A0ACC6"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disaster assistance, and recovery: A population-based study of Hurricane Harvey in Greater Houston, Texas. </w:t>
      </w:r>
      <w:r>
        <w:rPr>
          <w:rFonts w:ascii="Times New Roman" w:eastAsia="Times New Roman" w:hAnsi="Times New Roman" w:cs="Times New Roman"/>
          <w:i/>
          <w:sz w:val="24"/>
          <w:szCs w:val="24"/>
        </w:rPr>
        <w:t>International Journal of Disaster Risk Reduction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51</w:t>
      </w:r>
      <w:r>
        <w:rPr>
          <w:rFonts w:ascii="Times New Roman" w:eastAsia="Times New Roman" w:hAnsi="Times New Roman" w:cs="Times New Roman"/>
          <w:sz w:val="24"/>
          <w:szCs w:val="24"/>
        </w:rPr>
        <w:t>, 1-11. Elsevier. https://http//www.elsevier.com/locate/ijdrr</w:t>
      </w:r>
    </w:p>
    <w:p w14:paraId="6553CEE6"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Grinesky, S. E., Flores, A. B., Collins, T. W., &amp; Chakraborty, J. (2020). Hurricane Harvey and </w:t>
      </w:r>
    </w:p>
    <w:p w14:paraId="0000009D" w14:textId="78FEE2E8"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Greater Houston households: comparing pre-event preparedness with post-event health effects, event exposures, and recovery. </w:t>
      </w:r>
      <w:r>
        <w:rPr>
          <w:rFonts w:ascii="Times New Roman" w:eastAsia="Times New Roman" w:hAnsi="Times New Roman" w:cs="Times New Roman"/>
          <w:i/>
          <w:sz w:val="24"/>
          <w:szCs w:val="24"/>
        </w:rPr>
        <w:t>Disasters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44</w:t>
      </w:r>
      <w:r>
        <w:rPr>
          <w:rFonts w:ascii="Times New Roman" w:eastAsia="Times New Roman" w:hAnsi="Times New Roman" w:cs="Times New Roman"/>
          <w:sz w:val="24"/>
          <w:szCs w:val="24"/>
        </w:rPr>
        <w:t>(4), 233-432. Wiley Online Library. https://doi.org/10.1111/disa.12368open_in_new</w:t>
      </w:r>
    </w:p>
    <w:p w14:paraId="2B3678A2"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Hawkins, R. L., &amp; Maurer, K. (2010). Bonding, bridging and linking: How social capital </w:t>
      </w:r>
    </w:p>
    <w:p w14:paraId="0000009E" w14:textId="666E2962"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operated in New Orleans following Hurricane Katrina. </w:t>
      </w:r>
      <w:r>
        <w:rPr>
          <w:rFonts w:ascii="Times New Roman" w:eastAsia="Times New Roman" w:hAnsi="Times New Roman" w:cs="Times New Roman"/>
          <w:i/>
          <w:sz w:val="24"/>
          <w:szCs w:val="24"/>
        </w:rPr>
        <w:t>The British Journal of Social Work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(6), 1777–1793. Oxford University Press Journals. https://doi.org/10.1093/bjsw/bcp087</w:t>
      </w:r>
    </w:p>
    <w:p w14:paraId="0E18A600"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D., Chang, D., Hutchinson, C., Hill, E., Almonte, A., Burns, R., Shepard, P., </w:t>
      </w:r>
    </w:p>
    <w:p w14:paraId="0000009F" w14:textId="6E2B2304"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Gonzalez, I., Reissig, N., &amp; Evans, D. (2018). Public housing on the periphery: Vulnerable residents and depleted resilience reserves post-Hurricane Sandy. </w:t>
      </w:r>
      <w:r>
        <w:rPr>
          <w:rFonts w:ascii="Times New Roman" w:eastAsia="Times New Roman" w:hAnsi="Times New Roman" w:cs="Times New Roman"/>
          <w:i/>
          <w:sz w:val="24"/>
          <w:szCs w:val="24"/>
        </w:rPr>
        <w:t>Journal of</w:t>
      </w:r>
      <w:r w:rsidR="002C6F0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Urban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95</w:t>
      </w:r>
      <w:r>
        <w:rPr>
          <w:rFonts w:ascii="Times New Roman" w:eastAsia="Times New Roman" w:hAnsi="Times New Roman" w:cs="Times New Roman"/>
          <w:sz w:val="24"/>
          <w:szCs w:val="24"/>
        </w:rPr>
        <w:t>, 703-715. Springer Link. https://doi.org/10.1007/s11524-018-0280-4</w:t>
      </w:r>
    </w:p>
    <w:p w14:paraId="69627020"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 P. D. (2018). Perceptions of seasonal weather are linked to beliefs about global climate </w:t>
      </w:r>
    </w:p>
    <w:p w14:paraId="000000A0" w14:textId="07EB4FD6"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change: evidence from Norway. </w:t>
      </w:r>
      <w:r>
        <w:rPr>
          <w:rFonts w:ascii="Times New Roman" w:eastAsia="Times New Roman" w:hAnsi="Times New Roman" w:cs="Times New Roman"/>
          <w:i/>
          <w:sz w:val="24"/>
          <w:szCs w:val="24"/>
        </w:rPr>
        <w:t>Climatic Change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148</w:t>
      </w:r>
      <w:r>
        <w:rPr>
          <w:rFonts w:ascii="Times New Roman" w:eastAsia="Times New Roman" w:hAnsi="Times New Roman" w:cs="Times New Roman"/>
          <w:sz w:val="24"/>
          <w:szCs w:val="24"/>
        </w:rPr>
        <w:t>, 467-480. Springer Link. https://doi.org/10.1007/s10584-018-2210-6</w:t>
      </w:r>
    </w:p>
    <w:p w14:paraId="0AF99CA8"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IPCC. (2014). </w:t>
      </w:r>
      <w:r>
        <w:rPr>
          <w:rFonts w:ascii="Times New Roman" w:eastAsia="Times New Roman" w:hAnsi="Times New Roman" w:cs="Times New Roman"/>
          <w:i/>
          <w:sz w:val="24"/>
          <w:szCs w:val="24"/>
        </w:rPr>
        <w:t>Climate Change 2014: Synthesis Report</w:t>
      </w:r>
      <w:r>
        <w:rPr>
          <w:rFonts w:ascii="Times New Roman" w:eastAsia="Times New Roman" w:hAnsi="Times New Roman" w:cs="Times New Roman"/>
          <w:sz w:val="24"/>
          <w:szCs w:val="24"/>
        </w:rPr>
        <w:t xml:space="preserve"> [Contribution of Working Groups I, II </w:t>
      </w:r>
    </w:p>
    <w:p w14:paraId="000000A1" w14:textId="00745BFD"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and III to the Fifth Assessment Report of the Intergovernmental Panel on Climate Change] [Synthesis report]. TOPIC 2 Future Climate Changes, Risks and Impacts. https://ar5-syr.ipcc.ch/topic_futurechanges.php</w:t>
      </w:r>
    </w:p>
    <w:p w14:paraId="47430590"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IPCC (Intergovernmental Panel on Climate Change). (2007). AR4 Climate Change 2007: </w:t>
      </w:r>
    </w:p>
    <w:p w14:paraId="000000A2" w14:textId="05C3E55E"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Synthesis Report. </w:t>
      </w:r>
      <w:r>
        <w:rPr>
          <w:rFonts w:ascii="Times New Roman" w:eastAsia="Times New Roman" w:hAnsi="Times New Roman" w:cs="Times New Roman"/>
          <w:i/>
          <w:sz w:val="24"/>
          <w:szCs w:val="24"/>
        </w:rPr>
        <w:t>Contribution of Working Groups I, II and III to the Fourth Assessment Report of the Intergovernmental Panel on Climate Change</w:t>
      </w:r>
      <w:r>
        <w:rPr>
          <w:rFonts w:ascii="Times New Roman" w:eastAsia="Times New Roman" w:hAnsi="Times New Roman" w:cs="Times New Roman"/>
          <w:sz w:val="24"/>
          <w:szCs w:val="24"/>
        </w:rPr>
        <w:t>, 1-112. https://www.ipcc.ch/site/assets/uploads/2018/02/ar4_syr_full_report.pdf</w:t>
      </w:r>
    </w:p>
    <w:p w14:paraId="3DFBD889"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IPCC (Intergovernmental Panel on Climate Change). (2018). Chapter 5: Sustainable </w:t>
      </w:r>
    </w:p>
    <w:p w14:paraId="000000A3" w14:textId="71394AEA"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Development, Poverty Eradication and Reducing Inequalities. </w:t>
      </w:r>
      <w:r>
        <w:rPr>
          <w:rFonts w:ascii="Times New Roman" w:eastAsia="Times New Roman" w:hAnsi="Times New Roman" w:cs="Times New Roman"/>
          <w:i/>
          <w:sz w:val="24"/>
          <w:szCs w:val="24"/>
        </w:rPr>
        <w:t>Global Warming of 1.5°C. An IPCC Special Report on the impacts of global warming of 1.5°C above pre-industrial levels and related global greenhouse gas emission pathways, in the context of strengthening the global response to the threat of climate change,</w:t>
      </w:r>
      <w:r>
        <w:rPr>
          <w:rFonts w:ascii="Times New Roman" w:eastAsia="Times New Roman" w:hAnsi="Times New Roman" w:cs="Times New Roman"/>
          <w:sz w:val="24"/>
          <w:szCs w:val="24"/>
        </w:rPr>
        <w:t>, 445-538. https://www.ipcc.ch/site/assets/uploads/sites/2/2022/06/SR15_Chapter_5_LR.pdf</w:t>
      </w:r>
    </w:p>
    <w:p w14:paraId="2C96FF12"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Jessel, S., Sawyer, S., &amp; Hernandez, D. (2019). Energy, poverty, and health in climate Change: </w:t>
      </w:r>
    </w:p>
    <w:p w14:paraId="000000A4" w14:textId="01AEDE68"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comprehensive review of and emerging literature. </w:t>
      </w:r>
      <w:r>
        <w:rPr>
          <w:rFonts w:ascii="Times New Roman" w:eastAsia="Times New Roman" w:hAnsi="Times New Roman" w:cs="Times New Roman"/>
          <w:i/>
          <w:sz w:val="24"/>
          <w:szCs w:val="24"/>
        </w:rPr>
        <w:t>Inequalities in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1-14. Frontiers in Public Health. https://doi.org/10.3389/fpubh.2019.00357</w:t>
      </w:r>
    </w:p>
    <w:p w14:paraId="77417FA0"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Jiang, Y., &amp; Yang, Y. (2022). Environmental justice in greater Los Angeles: Impacts of spatial </w:t>
      </w:r>
    </w:p>
    <w:p w14:paraId="000000A5" w14:textId="37C40D5D"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ethnic factors on residents' socioeconomic and health status. </w:t>
      </w:r>
      <w:r>
        <w:rPr>
          <w:rFonts w:ascii="Times New Roman" w:eastAsia="Times New Roman" w:hAnsi="Times New Roman" w:cs="Times New Roman"/>
          <w:i/>
          <w:sz w:val="24"/>
          <w:szCs w:val="24"/>
        </w:rPr>
        <w:t>International Journal of Environmental Research and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(9), 1-26. ProQuest Central. https://doi.org/10.3390/ijerph19095311</w:t>
      </w:r>
    </w:p>
    <w:p w14:paraId="3013B0E0"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Koehn, S., Neysmith, S., Kobayashi, K., &amp; Khamisa, H. (2013). Revealing the shape of </w:t>
      </w:r>
    </w:p>
    <w:p w14:paraId="000000A6" w14:textId="26CA0AF9"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knowledge using and intersectionality lens: Results of a scoping review on the health and healthcare of ethnocultural minority older adults. </w:t>
      </w:r>
      <w:r>
        <w:rPr>
          <w:rFonts w:ascii="Times New Roman" w:eastAsia="Times New Roman" w:hAnsi="Times New Roman" w:cs="Times New Roman"/>
          <w:i/>
          <w:sz w:val="24"/>
          <w:szCs w:val="24"/>
        </w:rPr>
        <w:t>Ageing and Society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33</w:t>
      </w:r>
      <w:r>
        <w:rPr>
          <w:rFonts w:ascii="Times New Roman" w:eastAsia="Times New Roman" w:hAnsi="Times New Roman" w:cs="Times New Roman"/>
          <w:sz w:val="24"/>
          <w:szCs w:val="24"/>
        </w:rPr>
        <w:t>(3), 437-464. Cambridge University Press. https://doi.org/10.1017/S0144686X12000013</w:t>
      </w:r>
    </w:p>
    <w:p w14:paraId="733CAC8F"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Kolokotsa, D., &amp; Santamouris, M. (2015). Review of the indoor environmental quality and </w:t>
      </w:r>
    </w:p>
    <w:p w14:paraId="000000A7" w14:textId="7E75409C"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energy consumption studies for low income households in Europe. </w:t>
      </w:r>
      <w:r>
        <w:rPr>
          <w:rFonts w:ascii="Times New Roman" w:eastAsia="Times New Roman" w:hAnsi="Times New Roman" w:cs="Times New Roman"/>
          <w:i/>
          <w:sz w:val="24"/>
          <w:szCs w:val="24"/>
        </w:rPr>
        <w:t>Science of the Total Environment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536</w:t>
      </w:r>
      <w:r>
        <w:rPr>
          <w:rFonts w:ascii="Times New Roman" w:eastAsia="Times New Roman" w:hAnsi="Times New Roman" w:cs="Times New Roman"/>
          <w:sz w:val="24"/>
          <w:szCs w:val="24"/>
        </w:rPr>
        <w:t>, 316-330. Elsevier ScienceDirect Journals Complete. https://doi.org/10.1016/j.scitotenv.2015.07.073</w:t>
      </w:r>
    </w:p>
    <w:p w14:paraId="2D3FA3A4"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Kreibich, H., Thieken, A. H., Petrow, T., Muller, M., &amp; Merz, B. (2005). Flood loss reduction of </w:t>
      </w:r>
    </w:p>
    <w:p w14:paraId="000000A8" w14:textId="79B4EEF2"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private households due to building precautionary measures – lessons learned from the Elbe flood in August 2002. </w:t>
      </w:r>
      <w:r>
        <w:rPr>
          <w:rFonts w:ascii="Times New Roman" w:eastAsia="Times New Roman" w:hAnsi="Times New Roman" w:cs="Times New Roman"/>
          <w:i/>
          <w:sz w:val="24"/>
          <w:szCs w:val="24"/>
        </w:rPr>
        <w:t>Natural Hazards and Earth System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117-126. EBSCOhost Environment Complete. https://doi.org/10.5194/nhess-5-117-2005</w:t>
      </w:r>
    </w:p>
    <w:p w14:paraId="21269D1A"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 J.-Y., Fujimori, S., Takahashi, K., Hasegawa, T., Wu, W., Geng, Y., Takakura, J., &amp; Masui, </w:t>
      </w:r>
    </w:p>
    <w:p w14:paraId="000000A9" w14:textId="7D758971"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(2020). The importance of socioeconomic conditions in mitigating climate change impacts and achieving Sustainable Development Goals. </w:t>
      </w:r>
      <w:r>
        <w:rPr>
          <w:rFonts w:ascii="Times New Roman" w:eastAsia="Times New Roman" w:hAnsi="Times New Roman" w:cs="Times New Roman"/>
          <w:i/>
          <w:sz w:val="24"/>
          <w:szCs w:val="24"/>
        </w:rPr>
        <w:t>Environmental Research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(1), 1-11. IOP Science. https://doi.org/10.1088/1748-9326/abcac4</w:t>
      </w:r>
    </w:p>
    <w:p w14:paraId="03EFA9C0"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Manyena, S. B. (2006). The concept of resilience revisited. </w:t>
      </w:r>
      <w:r>
        <w:rPr>
          <w:rFonts w:ascii="Times New Roman" w:eastAsia="Times New Roman" w:hAnsi="Times New Roman" w:cs="Times New Roman"/>
          <w:i/>
          <w:sz w:val="24"/>
          <w:szCs w:val="24"/>
        </w:rPr>
        <w:t>Disasters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 xml:space="preserve">(4), 434-450. Wiley </w:t>
      </w:r>
    </w:p>
    <w:p w14:paraId="000000AA" w14:textId="5B37BA37" w:rsidR="00980176" w:rsidRDefault="00000000" w:rsidP="003A7DBD">
      <w:pPr>
        <w:spacing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Online Library. https://doi.org/10.1111/j.0361-3666.2006.00331.x</w:t>
      </w:r>
    </w:p>
    <w:p w14:paraId="10F099C7"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Masten, A. S., &amp; Obradovic, J. (2008). Disaster preparation and recovery: Lessons from research </w:t>
      </w:r>
    </w:p>
    <w:p w14:paraId="000000AB" w14:textId="73514C7F"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resilience in human development. </w:t>
      </w:r>
      <w:r>
        <w:rPr>
          <w:rFonts w:ascii="Times New Roman" w:eastAsia="Times New Roman" w:hAnsi="Times New Roman" w:cs="Times New Roman"/>
          <w:i/>
          <w:sz w:val="24"/>
          <w:szCs w:val="24"/>
        </w:rPr>
        <w:t>Ecology and Society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(1), 9-25. EBSCOhost Environment Complete. https://doi.org/10.5751/ES-02282-130109</w:t>
      </w:r>
    </w:p>
    <w:p w14:paraId="5F3A7D99" w14:textId="77777777" w:rsidR="002C6F05" w:rsidRDefault="00000000" w:rsidP="003A7DBD">
      <w:pPr>
        <w:spacing w:after="24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Mohai, P., Pellow, D., &amp; Roberts, J. T. (2009). Environmental justice. </w:t>
      </w:r>
      <w:r>
        <w:rPr>
          <w:rFonts w:ascii="Times New Roman" w:eastAsia="Times New Roman" w:hAnsi="Times New Roman" w:cs="Times New Roman"/>
          <w:i/>
          <w:sz w:val="24"/>
          <w:szCs w:val="24"/>
        </w:rPr>
        <w:t xml:space="preserve">Annual Review of </w:t>
      </w:r>
    </w:p>
    <w:p w14:paraId="000000AC" w14:textId="79482182"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Environment and Resources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(1), 405-430. Annual Reviews. https://doi.org/10.1146/annurev-environ-082508-094348</w:t>
      </w:r>
    </w:p>
    <w:p w14:paraId="7EB2DBB1"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Morello-Frosch, R., Miriam, Z., Jerrett, M., Shamasunder, B., &amp; Kyle, A. D. (2011). </w:t>
      </w:r>
    </w:p>
    <w:p w14:paraId="000000AD" w14:textId="61F13CB5"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Understanding the cumulative impacts of inequalities in environmental health: Implications for policy. </w:t>
      </w:r>
      <w:r>
        <w:rPr>
          <w:rFonts w:ascii="Times New Roman" w:eastAsia="Times New Roman" w:hAnsi="Times New Roman" w:cs="Times New Roman"/>
          <w:i/>
          <w:sz w:val="24"/>
          <w:szCs w:val="24"/>
        </w:rPr>
        <w:t>Health Affairs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(5), 879-887. ProQuest Central. https://doi.org/10.1377/hlthaff.2011.0153</w:t>
      </w:r>
    </w:p>
    <w:p w14:paraId="439EEF0A"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Nahar, N., Blomstedt, Y., Wu, B., Kandarina, I., Trisnantoro, L., &amp; Kinsman, J. (2014). </w:t>
      </w:r>
    </w:p>
    <w:p w14:paraId="000000AE" w14:textId="2EA323BE"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Increasing the provision of mental health care for vulnerable, disaster-affected people in Bangladesh. </w:t>
      </w:r>
      <w:r>
        <w:rPr>
          <w:rFonts w:ascii="Times New Roman" w:eastAsia="Times New Roman" w:hAnsi="Times New Roman" w:cs="Times New Roman"/>
          <w:i/>
          <w:sz w:val="24"/>
          <w:szCs w:val="24"/>
        </w:rPr>
        <w:t>BMC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(708), 1-9. Springer Nature. https://doi.org/10.1186/1471-2458-14-708</w:t>
      </w:r>
    </w:p>
    <w:p w14:paraId="4E665F89"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Nelson, D. R., Adger, W. N., &amp; Brown, K. (2007). Adaptation to environmental change: </w:t>
      </w:r>
    </w:p>
    <w:p w14:paraId="000000AF" w14:textId="43452341"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Contributions of a resilience framework. </w:t>
      </w:r>
      <w:r>
        <w:rPr>
          <w:rFonts w:ascii="Times New Roman" w:eastAsia="Times New Roman" w:hAnsi="Times New Roman" w:cs="Times New Roman"/>
          <w:i/>
          <w:sz w:val="24"/>
          <w:szCs w:val="24"/>
        </w:rPr>
        <w:t>Annual Review of Environment and Resources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32</w:t>
      </w:r>
      <w:r>
        <w:rPr>
          <w:rFonts w:ascii="Times New Roman" w:eastAsia="Times New Roman" w:hAnsi="Times New Roman" w:cs="Times New Roman"/>
          <w:sz w:val="24"/>
          <w:szCs w:val="24"/>
        </w:rPr>
        <w:t>(1), 395-419. Annual Reviews. https://doi.org/10.1146/annurev.energy.32.051807.090348</w:t>
      </w:r>
    </w:p>
    <w:p w14:paraId="6F561905"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Omerkhil, N., Kumar, P., Mallick, M., Meru, L. B., Chand, T., Rawat, P. S., &amp; Pandey, R. </w:t>
      </w:r>
    </w:p>
    <w:p w14:paraId="000000B0" w14:textId="486BEC53"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Micro-level adaptation strategies by smallholders to adapt climate change in the least developed countries (LDCs): Insights from Afghanistan. </w:t>
      </w:r>
      <w:r>
        <w:rPr>
          <w:rFonts w:ascii="Times New Roman" w:eastAsia="Times New Roman" w:hAnsi="Times New Roman" w:cs="Times New Roman"/>
          <w:i/>
          <w:sz w:val="24"/>
          <w:szCs w:val="24"/>
        </w:rPr>
        <w:t>Ecological Indicators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118</w:t>
      </w:r>
      <w:r>
        <w:rPr>
          <w:rFonts w:ascii="Times New Roman" w:eastAsia="Times New Roman" w:hAnsi="Times New Roman" w:cs="Times New Roman"/>
          <w:sz w:val="24"/>
          <w:szCs w:val="24"/>
        </w:rPr>
        <w:t>, 1-11. ScienceDirect. https://doi.org/10.1016/j.ecolind.2020.106781</w:t>
      </w:r>
    </w:p>
    <w:p w14:paraId="1B2AD789" w14:textId="77777777" w:rsidR="002C6F05" w:rsidRDefault="00000000" w:rsidP="003A7DBD">
      <w:pPr>
        <w:spacing w:after="24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Palinkas, L. A., &amp; Wong, M. (2020). Global climate change and mental health. </w:t>
      </w:r>
      <w:r>
        <w:rPr>
          <w:rFonts w:ascii="Times New Roman" w:eastAsia="Times New Roman" w:hAnsi="Times New Roman" w:cs="Times New Roman"/>
          <w:i/>
          <w:sz w:val="24"/>
          <w:szCs w:val="24"/>
        </w:rPr>
        <w:t xml:space="preserve">Current Opinion </w:t>
      </w:r>
    </w:p>
    <w:p w14:paraId="000000B1" w14:textId="550AD218" w:rsidR="00980176" w:rsidRDefault="00000000" w:rsidP="003A7DBD">
      <w:pPr>
        <w:spacing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in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32</w:t>
      </w:r>
      <w:r>
        <w:rPr>
          <w:rFonts w:ascii="Times New Roman" w:eastAsia="Times New Roman" w:hAnsi="Times New Roman" w:cs="Times New Roman"/>
          <w:sz w:val="24"/>
          <w:szCs w:val="24"/>
        </w:rPr>
        <w:t>, 12-16. ScienceDirect. https://doi.org/10.1016/j.copsyc.2019.06.023</w:t>
      </w:r>
    </w:p>
    <w:p w14:paraId="444E14CA"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Portney, K. E., &amp; Berry, J. M. (1997). Mobilizing minority communities: Social capital and </w:t>
      </w:r>
    </w:p>
    <w:p w14:paraId="000000B2" w14:textId="559B5D10"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participation in urban neighborhoods. </w:t>
      </w:r>
      <w:r>
        <w:rPr>
          <w:rFonts w:ascii="Times New Roman" w:eastAsia="Times New Roman" w:hAnsi="Times New Roman" w:cs="Times New Roman"/>
          <w:i/>
          <w:sz w:val="24"/>
          <w:szCs w:val="24"/>
        </w:rPr>
        <w:t>American Behavioral Scientist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(5), 632-644. Sage Journals. https://doi.org/10.1177/0002764297040005009</w:t>
      </w:r>
    </w:p>
    <w:p w14:paraId="13A4A549"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Rahut, D. B., Aryal, J. P., &amp; Marenya, P. (2021). Ex-ante adaptation strategies for climate </w:t>
      </w:r>
    </w:p>
    <w:p w14:paraId="000000B3" w14:textId="02806B65"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challenges in sub-Saharan Africa: Macro and micro perspectives. </w:t>
      </w:r>
      <w:r>
        <w:rPr>
          <w:rFonts w:ascii="Times New Roman" w:eastAsia="Times New Roman" w:hAnsi="Times New Roman" w:cs="Times New Roman"/>
          <w:i/>
          <w:sz w:val="24"/>
          <w:szCs w:val="24"/>
        </w:rPr>
        <w:t>Environmental Challenges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1-12. ScienceDirect. https://doi.org/10.1016/j.envc.2021.100035</w:t>
      </w:r>
    </w:p>
    <w:p w14:paraId="0BACF0D2"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Rothschild, J., &amp; Haas, E. (2023). Women's mental health and climate change Part II: </w:t>
      </w:r>
    </w:p>
    <w:p w14:paraId="000000B4" w14:textId="2E659FB7"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Socioeconomic stresses of climate change and eco-anxiety for women and their children. </w:t>
      </w:r>
      <w:r>
        <w:rPr>
          <w:rFonts w:ascii="Times New Roman" w:eastAsia="Times New Roman" w:hAnsi="Times New Roman" w:cs="Times New Roman"/>
          <w:i/>
          <w:sz w:val="24"/>
          <w:szCs w:val="24"/>
        </w:rPr>
        <w:t>International Journal of Gynecology &amp; Obstetrics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160</w:t>
      </w:r>
      <w:r>
        <w:rPr>
          <w:rFonts w:ascii="Times New Roman" w:eastAsia="Times New Roman" w:hAnsi="Times New Roman" w:cs="Times New Roman"/>
          <w:sz w:val="24"/>
          <w:szCs w:val="24"/>
        </w:rPr>
        <w:t>(2), 363-725. Wiley Online Library. https://doi.org/10.1002/ijgo.14514open_in_new</w:t>
      </w:r>
    </w:p>
    <w:p w14:paraId="72CF2602"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Rufat, S., Tate, E., Burton, C., &amp; Maroof, A. S. (2015). Social vulnerability to floods: Review of </w:t>
      </w:r>
    </w:p>
    <w:p w14:paraId="000000B5" w14:textId="049F6AC1"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studies and implications for measurement. </w:t>
      </w:r>
      <w:r>
        <w:rPr>
          <w:rFonts w:ascii="Times New Roman" w:eastAsia="Times New Roman" w:hAnsi="Times New Roman" w:cs="Times New Roman"/>
          <w:i/>
          <w:sz w:val="24"/>
          <w:szCs w:val="24"/>
        </w:rPr>
        <w:t>International Journal of Disaster Risk Reduction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(4), 470-486. ScienceDirect. https://doi.org/10.1016/j.ijdrr.2015.09.013</w:t>
      </w:r>
    </w:p>
    <w:p w14:paraId="5325CF0E"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Salim Uddin, M., Emdad Haque, C., Nuruzzaman Khan, M., Doberstein, B., &amp; Cox, R. S. </w:t>
      </w:r>
    </w:p>
    <w:p w14:paraId="000000B6" w14:textId="0FF207E6"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“Disasters threaten livelihoods, and people cope, adapt and make transformational changes”: Community resilience and livelihoods reconstruction in coastal communities of Bangladesh. </w:t>
      </w:r>
      <w:r>
        <w:rPr>
          <w:rFonts w:ascii="Times New Roman" w:eastAsia="Times New Roman" w:hAnsi="Times New Roman" w:cs="Times New Roman"/>
          <w:i/>
          <w:sz w:val="24"/>
          <w:szCs w:val="24"/>
        </w:rPr>
        <w:t>International Journal of Disaster Risk Reduction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63</w:t>
      </w:r>
      <w:r>
        <w:rPr>
          <w:rFonts w:ascii="Times New Roman" w:eastAsia="Times New Roman" w:hAnsi="Times New Roman" w:cs="Times New Roman"/>
          <w:sz w:val="24"/>
          <w:szCs w:val="24"/>
        </w:rPr>
        <w:t>, 1-14. ScienceDirect. https://doi.org/10.1016/j.ijdrr.2021.102444</w:t>
      </w:r>
    </w:p>
    <w:p w14:paraId="4DAA88A3"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Shonkoff, S. B., Morello-Fosch, R., Pastor, M., &amp; Sadd, J. (2011). The climate gap: </w:t>
      </w:r>
    </w:p>
    <w:p w14:paraId="000000B7" w14:textId="6C853761"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health and equity implications of climate change and mitigation policies in California - a review of the literature. </w:t>
      </w:r>
      <w:r>
        <w:rPr>
          <w:rFonts w:ascii="Times New Roman" w:eastAsia="Times New Roman" w:hAnsi="Times New Roman" w:cs="Times New Roman"/>
          <w:i/>
          <w:sz w:val="24"/>
          <w:szCs w:val="24"/>
        </w:rPr>
        <w:t>Climatic Change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109</w:t>
      </w:r>
      <w:r>
        <w:rPr>
          <w:rFonts w:ascii="Times New Roman" w:eastAsia="Times New Roman" w:hAnsi="Times New Roman" w:cs="Times New Roman"/>
          <w:sz w:val="24"/>
          <w:szCs w:val="24"/>
        </w:rPr>
        <w:t>(1), 485-503. SpringerLink. https://doi.org/10.1007/s10584-011-0310-7</w:t>
      </w:r>
    </w:p>
    <w:p w14:paraId="59370058" w14:textId="77777777" w:rsidR="002C6F05" w:rsidRDefault="00000000" w:rsidP="003A7DBD">
      <w:pPr>
        <w:spacing w:after="24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Smit, B., &amp; Wandel, J. (2006). Adaptation, adaptive capacity and vulnerability. </w:t>
      </w:r>
      <w:r>
        <w:rPr>
          <w:rFonts w:ascii="Times New Roman" w:eastAsia="Times New Roman" w:hAnsi="Times New Roman" w:cs="Times New Roman"/>
          <w:i/>
          <w:sz w:val="24"/>
          <w:szCs w:val="24"/>
        </w:rPr>
        <w:t xml:space="preserve">Global </w:t>
      </w:r>
    </w:p>
    <w:p w14:paraId="000000B9" w14:textId="01E00747"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Environmental Change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(3), 282-292. Elsevier ScienceDirect Journals Complete. </w:t>
      </w:r>
      <w:hyperlink r:id="rId9" w:history="1">
        <w:r w:rsidR="002C6F05" w:rsidRPr="004D0261">
          <w:rPr>
            <w:rStyle w:val="Hyperlink"/>
            <w:rFonts w:ascii="Times New Roman" w:eastAsia="Times New Roman" w:hAnsi="Times New Roman" w:cs="Times New Roman"/>
            <w:sz w:val="24"/>
            <w:szCs w:val="24"/>
          </w:rPr>
          <w:t>https://doi.org/10.1016/j.gloenvcha.2006.03.008</w:t>
        </w:r>
      </w:hyperlink>
      <w:r w:rsidR="002C6F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United Nations. (n.d). What Is Climate Change? </w:t>
      </w:r>
      <w:r>
        <w:rPr>
          <w:rFonts w:ascii="Times New Roman" w:eastAsia="Times New Roman" w:hAnsi="Times New Roman" w:cs="Times New Roman"/>
          <w:i/>
          <w:sz w:val="24"/>
          <w:szCs w:val="24"/>
        </w:rPr>
        <w:t>Climate Action</w:t>
      </w:r>
      <w:r>
        <w:rPr>
          <w:rFonts w:ascii="Times New Roman" w:eastAsia="Times New Roman" w:hAnsi="Times New Roman" w:cs="Times New Roman"/>
          <w:sz w:val="24"/>
          <w:szCs w:val="24"/>
        </w:rPr>
        <w:t>. https://www.un.org/en/climatechange/what-is-climate-change</w:t>
      </w:r>
    </w:p>
    <w:p w14:paraId="000000BA" w14:textId="77777777" w:rsidR="00980176"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Walker, G. (2012). </w:t>
      </w:r>
      <w:r>
        <w:rPr>
          <w:rFonts w:ascii="Times New Roman" w:eastAsia="Times New Roman" w:hAnsi="Times New Roman" w:cs="Times New Roman"/>
          <w:i/>
          <w:sz w:val="24"/>
          <w:szCs w:val="24"/>
        </w:rPr>
        <w:t>Environmental Justice: Concepts, Evidence and Politics</w:t>
      </w:r>
      <w:r>
        <w:rPr>
          <w:rFonts w:ascii="Times New Roman" w:eastAsia="Times New Roman" w:hAnsi="Times New Roman" w:cs="Times New Roman"/>
          <w:sz w:val="24"/>
          <w:szCs w:val="24"/>
        </w:rPr>
        <w:t>. Routledge.</w:t>
      </w:r>
    </w:p>
    <w:p w14:paraId="5CBB12E9" w14:textId="77777777" w:rsidR="002C6F05" w:rsidRDefault="00000000" w:rsidP="003A7DBD">
      <w:pPr>
        <w:spacing w:after="24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Wisner, B., Blaikie, P. M., Cannon, T., &amp; Davis, I. (1994). </w:t>
      </w:r>
      <w:r>
        <w:rPr>
          <w:rFonts w:ascii="Times New Roman" w:eastAsia="Times New Roman" w:hAnsi="Times New Roman" w:cs="Times New Roman"/>
          <w:i/>
          <w:sz w:val="24"/>
          <w:szCs w:val="24"/>
        </w:rPr>
        <w:t xml:space="preserve">At Risk: Natural Hazards, People's </w:t>
      </w:r>
    </w:p>
    <w:p w14:paraId="000000BB" w14:textId="104907C0" w:rsidR="00980176" w:rsidRDefault="00000000" w:rsidP="003A7DBD">
      <w:pPr>
        <w:spacing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Vulnerability, and Disasters</w:t>
      </w:r>
      <w:r>
        <w:rPr>
          <w:rFonts w:ascii="Times New Roman" w:eastAsia="Times New Roman" w:hAnsi="Times New Roman" w:cs="Times New Roman"/>
          <w:sz w:val="24"/>
          <w:szCs w:val="24"/>
        </w:rPr>
        <w:t>. Routledge.</w:t>
      </w:r>
    </w:p>
    <w:p w14:paraId="78DC3AFB" w14:textId="77777777" w:rsidR="002C6F05" w:rsidRDefault="00000000" w:rsidP="003A7D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Yang, X., &amp; Ho, S. (2017). Decreasing the knowledge gap among</w:t>
      </w:r>
      <w:r w:rsidR="002C6F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different</w:t>
      </w:r>
      <w:r w:rsidR="002C6F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socioeconomic status </w:t>
      </w:r>
    </w:p>
    <w:p w14:paraId="000000BC" w14:textId="538D900E" w:rsidR="00980176" w:rsidRDefault="00000000" w:rsidP="003A7DBD">
      <w:pPr>
        <w:spacing w:after="24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groups on the issue of climate change. </w:t>
      </w:r>
      <w:r>
        <w:rPr>
          <w:rFonts w:ascii="Times New Roman" w:eastAsia="Times New Roman" w:hAnsi="Times New Roman" w:cs="Times New Roman"/>
          <w:i/>
          <w:sz w:val="24"/>
          <w:szCs w:val="24"/>
        </w:rPr>
        <w:t>Environmental Hazards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(3), 276-290. Taylor &amp; Francis Online.</w:t>
      </w:r>
      <w:r w:rsidR="002C6F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http://dx.doi.org/10.1080/17477891.2017.1279999</w:t>
      </w:r>
    </w:p>
    <w:p w14:paraId="000000BD" w14:textId="77777777" w:rsidR="00980176" w:rsidRDefault="00980176" w:rsidP="003A7DBD">
      <w:pPr>
        <w:spacing w:after="240" w:line="360" w:lineRule="auto"/>
        <w:jc w:val="both"/>
        <w:rPr>
          <w:rFonts w:ascii="Times New Roman" w:eastAsia="Times New Roman" w:hAnsi="Times New Roman" w:cs="Times New Roman"/>
          <w:sz w:val="24"/>
          <w:szCs w:val="24"/>
        </w:rPr>
      </w:pPr>
    </w:p>
    <w:p w14:paraId="000000BE" w14:textId="77777777" w:rsidR="00980176" w:rsidRDefault="00980176" w:rsidP="003A7DBD">
      <w:pPr>
        <w:spacing w:after="240" w:line="360" w:lineRule="auto"/>
        <w:ind w:left="1400" w:hanging="700"/>
        <w:rPr>
          <w:b/>
          <w:sz w:val="28"/>
          <w:szCs w:val="28"/>
          <w:u w:val="single"/>
        </w:rPr>
      </w:pPr>
    </w:p>
    <w:p w14:paraId="000000BF" w14:textId="77777777" w:rsidR="00980176" w:rsidRDefault="00980176" w:rsidP="003A7DBD">
      <w:pPr>
        <w:spacing w:after="240" w:line="360" w:lineRule="auto"/>
        <w:rPr>
          <w:b/>
          <w:sz w:val="24"/>
          <w:szCs w:val="24"/>
          <w:highlight w:val="white"/>
        </w:rPr>
      </w:pPr>
    </w:p>
    <w:p w14:paraId="000000C0" w14:textId="77777777" w:rsidR="00980176" w:rsidRDefault="00980176" w:rsidP="003A7DBD">
      <w:pPr>
        <w:spacing w:after="240" w:line="360" w:lineRule="auto"/>
        <w:ind w:left="1400" w:hanging="700"/>
        <w:jc w:val="both"/>
        <w:rPr>
          <w:rFonts w:ascii="Times New Roman" w:eastAsia="Times New Roman" w:hAnsi="Times New Roman" w:cs="Times New Roman"/>
          <w:b/>
          <w:color w:val="0563C1"/>
          <w:sz w:val="24"/>
          <w:szCs w:val="24"/>
          <w:highlight w:val="white"/>
          <w:u w:val="single"/>
        </w:rPr>
      </w:pPr>
    </w:p>
    <w:p w14:paraId="000000C1" w14:textId="77777777" w:rsidR="00980176" w:rsidRDefault="00980176" w:rsidP="003A7DBD">
      <w:pPr>
        <w:spacing w:after="240" w:line="360" w:lineRule="auto"/>
        <w:rPr>
          <w:b/>
          <w:sz w:val="24"/>
          <w:szCs w:val="24"/>
          <w:highlight w:val="white"/>
        </w:rPr>
      </w:pPr>
    </w:p>
    <w:sectPr w:rsidR="00980176">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C5EA4" w14:textId="77777777" w:rsidR="00FE4F88" w:rsidRDefault="00FE4F88">
      <w:pPr>
        <w:spacing w:line="240" w:lineRule="auto"/>
      </w:pPr>
      <w:r>
        <w:separator/>
      </w:r>
    </w:p>
  </w:endnote>
  <w:endnote w:type="continuationSeparator" w:id="0">
    <w:p w14:paraId="29600023" w14:textId="77777777" w:rsidR="00FE4F88" w:rsidRDefault="00FE4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9096567"/>
      <w:docPartObj>
        <w:docPartGallery w:val="Page Numbers (Bottom of Page)"/>
        <w:docPartUnique/>
      </w:docPartObj>
    </w:sdtPr>
    <w:sdtContent>
      <w:p w14:paraId="3A7EA6D5" w14:textId="66A3A7E0" w:rsidR="009A5513" w:rsidRDefault="009A5513" w:rsidP="004D02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749CA8" w14:textId="77777777" w:rsidR="009A5513" w:rsidRDefault="009A5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594260"/>
      <w:docPartObj>
        <w:docPartGallery w:val="Page Numbers (Bottom of Page)"/>
        <w:docPartUnique/>
      </w:docPartObj>
    </w:sdtPr>
    <w:sdtEndPr>
      <w:rPr>
        <w:noProof/>
      </w:rPr>
    </w:sdtEndPr>
    <w:sdtContent>
      <w:p w14:paraId="55EBBF52" w14:textId="30416F6C" w:rsidR="00FD6A58" w:rsidRDefault="00FD6A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BD07CA" w14:textId="77777777" w:rsidR="009A5513" w:rsidRDefault="009A5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DE36" w14:textId="77777777" w:rsidR="00FE4F88" w:rsidRDefault="00FE4F88">
      <w:pPr>
        <w:spacing w:line="240" w:lineRule="auto"/>
      </w:pPr>
      <w:r>
        <w:separator/>
      </w:r>
    </w:p>
  </w:footnote>
  <w:footnote w:type="continuationSeparator" w:id="0">
    <w:p w14:paraId="1E8A08B1" w14:textId="77777777" w:rsidR="00FE4F88" w:rsidRDefault="00FE4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3" w14:textId="72807A47" w:rsidR="00980176" w:rsidRDefault="00980176">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76"/>
    <w:rsid w:val="00005124"/>
    <w:rsid w:val="00032D16"/>
    <w:rsid w:val="00036DB4"/>
    <w:rsid w:val="00040CAB"/>
    <w:rsid w:val="00086411"/>
    <w:rsid w:val="000A12E4"/>
    <w:rsid w:val="000D15D2"/>
    <w:rsid w:val="00112F2C"/>
    <w:rsid w:val="00121758"/>
    <w:rsid w:val="0015763B"/>
    <w:rsid w:val="00192B92"/>
    <w:rsid w:val="00220C90"/>
    <w:rsid w:val="00243CCD"/>
    <w:rsid w:val="00285B7A"/>
    <w:rsid w:val="002C22D8"/>
    <w:rsid w:val="002C6F05"/>
    <w:rsid w:val="002E37F1"/>
    <w:rsid w:val="0034305C"/>
    <w:rsid w:val="003637CD"/>
    <w:rsid w:val="00382F32"/>
    <w:rsid w:val="003A7DBD"/>
    <w:rsid w:val="003B3A53"/>
    <w:rsid w:val="003C02A3"/>
    <w:rsid w:val="00433918"/>
    <w:rsid w:val="00435063"/>
    <w:rsid w:val="004D3EF0"/>
    <w:rsid w:val="005037B7"/>
    <w:rsid w:val="00530535"/>
    <w:rsid w:val="00541405"/>
    <w:rsid w:val="005725DF"/>
    <w:rsid w:val="005A76E3"/>
    <w:rsid w:val="00681DEE"/>
    <w:rsid w:val="00691FA5"/>
    <w:rsid w:val="006B1541"/>
    <w:rsid w:val="006B3650"/>
    <w:rsid w:val="006B6692"/>
    <w:rsid w:val="0077204E"/>
    <w:rsid w:val="00793FEA"/>
    <w:rsid w:val="007D0D7D"/>
    <w:rsid w:val="007E6698"/>
    <w:rsid w:val="00821FF2"/>
    <w:rsid w:val="008C651C"/>
    <w:rsid w:val="008C6D33"/>
    <w:rsid w:val="00924600"/>
    <w:rsid w:val="00927097"/>
    <w:rsid w:val="00980176"/>
    <w:rsid w:val="00987EA2"/>
    <w:rsid w:val="009A31E6"/>
    <w:rsid w:val="009A5513"/>
    <w:rsid w:val="00A400FF"/>
    <w:rsid w:val="00A60A95"/>
    <w:rsid w:val="00A806CE"/>
    <w:rsid w:val="00AB5DD5"/>
    <w:rsid w:val="00AC787C"/>
    <w:rsid w:val="00AD1C30"/>
    <w:rsid w:val="00AD47FE"/>
    <w:rsid w:val="00B64F5B"/>
    <w:rsid w:val="00BB56AE"/>
    <w:rsid w:val="00BD1C69"/>
    <w:rsid w:val="00BF524B"/>
    <w:rsid w:val="00C45A5E"/>
    <w:rsid w:val="00C6257C"/>
    <w:rsid w:val="00C97FE7"/>
    <w:rsid w:val="00CE151C"/>
    <w:rsid w:val="00CF2DC2"/>
    <w:rsid w:val="00D15992"/>
    <w:rsid w:val="00D40A8A"/>
    <w:rsid w:val="00D56B2E"/>
    <w:rsid w:val="00D66FA6"/>
    <w:rsid w:val="00D75937"/>
    <w:rsid w:val="00D776BB"/>
    <w:rsid w:val="00D942E7"/>
    <w:rsid w:val="00DA3371"/>
    <w:rsid w:val="00E002CD"/>
    <w:rsid w:val="00E122FD"/>
    <w:rsid w:val="00E51BB1"/>
    <w:rsid w:val="00E67F06"/>
    <w:rsid w:val="00E97EE8"/>
    <w:rsid w:val="00EA3CC8"/>
    <w:rsid w:val="00EB2F55"/>
    <w:rsid w:val="00EB366C"/>
    <w:rsid w:val="00ED2B6F"/>
    <w:rsid w:val="00F01E31"/>
    <w:rsid w:val="00F048F0"/>
    <w:rsid w:val="00F348AA"/>
    <w:rsid w:val="00F44CA7"/>
    <w:rsid w:val="00F74AF0"/>
    <w:rsid w:val="00FA590C"/>
    <w:rsid w:val="00FB0EF7"/>
    <w:rsid w:val="00FB2A1A"/>
    <w:rsid w:val="00FD6A58"/>
    <w:rsid w:val="00FE4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7EAE"/>
  <w15:docId w15:val="{650C3312-1DB6-354A-9A5F-82F8DC8A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C6F05"/>
    <w:rPr>
      <w:color w:val="0000FF" w:themeColor="hyperlink"/>
      <w:u w:val="single"/>
    </w:rPr>
  </w:style>
  <w:style w:type="character" w:styleId="UnresolvedMention">
    <w:name w:val="Unresolved Mention"/>
    <w:basedOn w:val="DefaultParagraphFont"/>
    <w:uiPriority w:val="99"/>
    <w:semiHidden/>
    <w:unhideWhenUsed/>
    <w:rsid w:val="002C6F05"/>
    <w:rPr>
      <w:color w:val="605E5C"/>
      <w:shd w:val="clear" w:color="auto" w:fill="E1DFDD"/>
    </w:rPr>
  </w:style>
  <w:style w:type="paragraph" w:styleId="Header">
    <w:name w:val="header"/>
    <w:basedOn w:val="Normal"/>
    <w:link w:val="HeaderChar"/>
    <w:uiPriority w:val="99"/>
    <w:unhideWhenUsed/>
    <w:rsid w:val="009A5513"/>
    <w:pPr>
      <w:tabs>
        <w:tab w:val="center" w:pos="4513"/>
        <w:tab w:val="right" w:pos="9026"/>
      </w:tabs>
      <w:spacing w:line="240" w:lineRule="auto"/>
    </w:pPr>
  </w:style>
  <w:style w:type="character" w:customStyle="1" w:styleId="HeaderChar">
    <w:name w:val="Header Char"/>
    <w:basedOn w:val="DefaultParagraphFont"/>
    <w:link w:val="Header"/>
    <w:uiPriority w:val="99"/>
    <w:rsid w:val="009A5513"/>
  </w:style>
  <w:style w:type="paragraph" w:styleId="Footer">
    <w:name w:val="footer"/>
    <w:basedOn w:val="Normal"/>
    <w:link w:val="FooterChar"/>
    <w:uiPriority w:val="99"/>
    <w:unhideWhenUsed/>
    <w:rsid w:val="009A5513"/>
    <w:pPr>
      <w:tabs>
        <w:tab w:val="center" w:pos="4513"/>
        <w:tab w:val="right" w:pos="9026"/>
      </w:tabs>
      <w:spacing w:line="240" w:lineRule="auto"/>
    </w:pPr>
  </w:style>
  <w:style w:type="character" w:customStyle="1" w:styleId="FooterChar">
    <w:name w:val="Footer Char"/>
    <w:basedOn w:val="DefaultParagraphFont"/>
    <w:link w:val="Footer"/>
    <w:uiPriority w:val="99"/>
    <w:rsid w:val="009A5513"/>
  </w:style>
  <w:style w:type="character" w:styleId="PageNumber">
    <w:name w:val="page number"/>
    <w:basedOn w:val="DefaultParagraphFont"/>
    <w:uiPriority w:val="99"/>
    <w:semiHidden/>
    <w:unhideWhenUsed/>
    <w:rsid w:val="009A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coss.org.au/w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asw-prod.s3.ap-southeas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gloenvcha.2006.03.0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Year>2020</b:Year>
    <b:Pages>1-154</b:Pages>
    <b:SourceType>JournalArticle</b:SourceType>
    <b:URL>http://ezproxy.library.usyd.edu.au/login?url=https://www.proquest.com/dissertations-theses/mobilizing-mitigation-overcoming-social-dilemma/docview/2460751613/se-2</b:URL>
    <b:Title>Mobilizing mitigation: Overcoming the social dilemma of climate change</b:Title>
    <b:JournalName>Political Science</b:JournalName>
    <b:Gdcea>{"AccessedType":"OnlineDatabase","Database":"ProQuest Dissertations Publishing"}</b:Gdcea>
    <b:Author>
      <b:Author>
        <b:NameList>
          <b:Person>
            <b:First>Talbot</b:First>
            <b:Middle>M</b:Middle>
            <b:Last>Andrews</b:Last>
          </b:Person>
        </b:NameList>
      </b:Author>
    </b:Author>
  </b:Source>
  <b:Source>
    <b:Tag>source2</b:Tag>
    <b:Volume>148</b:Volume>
    <b:Year>2018</b:Year>
    <b:Pages>467-480</b:Pages>
    <b:SourceType>JournalArticle</b:SourceType>
    <b:Title>Perceptions of seasonal weather are linked to beliefs about global climate change: evidence from Norway</b:Title>
    <b:StandardNumber>https://doi.org/10.1007/s10584-018-2210-6</b:StandardNumber>
    <b:JournalName>Climatic Change</b:JournalName>
    <b:Gdcea>{"AccessedType":"OnlineDatabase","Database":"Springer Link"}</b:Gdcea>
    <b:Author>
      <b:Author>
        <b:NameList>
          <b:Person>
            <b:First>Peter</b:First>
            <b:Middle>D</b:Middle>
            <b:Last>Howe</b:Last>
          </b:Person>
        </b:NameList>
      </b:Author>
    </b:Author>
  </b:Source>
  <b:Source>
    <b:Tag>source3</b:Tag>
    <b:Volume>140</b:Volume>
    <b:Year>2017</b:Year>
    <b:Pages>149-164</b:Pages>
    <b:SourceType>JournalArticle</b:SourceType>
    <b:Title>Experience of extreme weather affects climate change mitigation and adaptation responses</b:Title>
    <b:StandardNumber>10.1007/s10584-016-1837-4</b:StandardNumber>
    <b:JournalName>Climatic Change</b:JournalName>
    <b:Gdcea>{"AccessedType":"OnlineDatabase","Database":"Springer Link"}</b:Gdcea>
    <b:Author>
      <b:Author>
        <b:NameList>
          <b:Person>
            <b:First>Christina</b:First>
            <b:Last>Demski</b:Last>
          </b:Person>
          <b:Person>
            <b:First>Stuart</b:First>
            <b:Last>Capstick</b:Last>
          </b:Person>
          <b:Person>
            <b:First>Nick</b:First>
            <b:Last>Pidgeon</b:Last>
          </b:Person>
          <b:Person>
            <b:First>Robert</b:First>
            <b:Last>Gennaro Sposato</b:Last>
          </b:Person>
          <b:Person>
            <b:First>Alexa</b:First>
            <b:Last>Spence</b:Last>
          </b:Person>
        </b:NameList>
      </b:Author>
    </b:Author>
  </b:Source>
  <b:Source>
    <b:Tag>source4</b:Tag>
    <b:Volume>122</b:Volume>
    <b:Year>2014</b:Year>
    <b:Pages>695-708</b:Pages>
    <b:SourceType>JournalArticle</b:SourceType>
    <b:Title>Public perception of cold weather events as evidence for and against climate change</b:Title>
    <b:StandardNumber>https://doi.org/10.1007/s10584-013-1003-1</b:StandardNumber>
    <b:JournalName>Climatic Change</b:JournalName>
    <b:Gdcea>{"AccessedType":"OnlineDatabase","Database":"Springer Link"}</b:Gdcea>
    <b:Author>
      <b:Author>
        <b:NameList>
          <b:Person>
            <b:First>Stuart</b:First>
            <b:Last>Bryce</b:Last>
          </b:Person>
          <b:Person>
            <b:First>Nicholas</b:First>
            <b:Last>Pidgeon</b:Last>
          </b:Person>
        </b:NameList>
      </b:Author>
    </b:Author>
  </b:Source>
  <b:Source>
    <b:Tag>source5</b:Tag>
    <b:Issue>5</b:Issue>
    <b:Volume>6</b:Volume>
    <b:Year>2022</b:Year>
    <b:Pages>383-384</b:Pages>
    <b:SourceType>JournalArticle</b:SourceType>
    <b:Title>Climate anxiety does not need a diagnosis of a mental health disorder</b:Title>
    <b:StandardNumber>https://doi.org/10.1016/S2542-5196(22)00072-9</b:StandardNumber>
    <b:JournalName>The Lancet Planetary Health</b:JournalName>
    <b:Gdcea>{"AccessedType":"OnlineDatabase"}</b:Gdcea>
    <b:Author>
      <b:Author>
        <b:NameList>
          <b:Person>
            <b:First>Navjot</b:First>
            <b:Last>Bhullar</b:Last>
          </b:Person>
          <b:Person>
            <b:First>Melissa</b:First>
            <b:Last>Davis</b:Last>
          </b:Person>
          <b:Person>
            <b:First>Roselyn</b:First>
            <b:Last>Kumar</b:Last>
          </b:Person>
          <b:Person>
            <b:First>Patrick</b:First>
            <b:Last>Nunn</b:Last>
          </b:Person>
          <b:Person>
            <b:First>Debra</b:First>
            <b:Last>Rickwood</b:Last>
          </b:Person>
        </b:NameList>
      </b:Author>
    </b:Author>
  </b:Source>
  <b:Source>
    <b:Tag>source6</b:Tag>
    <b:Issue>2</b:Issue>
    <b:Volume>160</b:Volume>
    <b:Year>2023</b:Year>
    <b:Pages>363-725</b:Pages>
    <b:SourceType>JournalArticle</b:SourceType>
    <b:Title>Women's mental health and climate change Part II: Socioeconomic stresses of climate change and eco-anxiety for women and their children</b:Title>
    <b:StandardNumber>https://doi.org/10.1002/ijgo.14514open_in_new</b:StandardNumber>
    <b:JournalName>International Journal of Gynecology &amp; Obstetrics</b:JournalName>
    <b:Gdcea>{"AccessedType":"OnlineDatabase","Database":"Wiley Online Library"}</b:Gdcea>
    <b:Author>
      <b:Author>
        <b:NameList>
          <b:Person>
            <b:First>Julia</b:First>
            <b:Last>Rothschild</b:Last>
          </b:Person>
          <b:Person>
            <b:First>Elizabeth</b:First>
            <b:Last>Haas</b:Last>
          </b:Person>
        </b:NameList>
      </b:Author>
    </b:Author>
  </b:Source>
  <b:Source>
    <b:Tag>source7</b:Tag>
    <b:Issue>5</b:Issue>
    <b:Volume>40</b:Volume>
    <b:Year>1997</b:Year>
    <b:Pages>632-644</b:Pages>
    <b:SourceType>JournalArticle</b:SourceType>
    <b:Title>Mobilizing minority communities: Social capital and participation in urban neighborhoods</b:Title>
    <b:StandardNumber>https://doi.org/10.1177/0002764297040005009</b:StandardNumber>
    <b:JournalName>American Behavioral Scientist</b:JournalName>
    <b:Gdcea>{"AccessedType":"OnlineDatabase","Database":"Sage Journals"}</b:Gdcea>
    <b:Author>
      <b:Author>
        <b:NameList>
          <b:Person>
            <b:First>Kent</b:First>
            <b:Middle>E</b:Middle>
            <b:Last>Portney</b:Last>
          </b:Person>
          <b:Person>
            <b:First>Jeffrey</b:First>
            <b:Middle>M</b:Middle>
            <b:Last>Berry</b:Last>
          </b:Person>
        </b:NameList>
      </b:Author>
    </b:Author>
  </b:Source>
  <b:Source>
    <b:Tag>source8</b:Tag>
    <b:Issue>8</b:Issue>
    <b:Volume>11</b:Volume>
    <b:Year>2016</b:Year>
    <b:Pages>1-17</b:Pages>
    <b:SourceType>JournalArticle</b:SourceType>
    <b:Title>Social resources and community resilience in the wake of Superstorm Sandy</b:Title>
    <b:StandardNumber>https://doi.org/10.1371/journal.pone.0160824</b:StandardNumber>
    <b:JournalName>PLoS ONE</b:JournalName>
    <b:Gdcea>{"AccessedType":"OnlineDatabase","Database":"ProQuest Central"}</b:Gdcea>
    <b:Author>
      <b:Author>
        <b:NameList>
          <b:Person>
            <b:First>Kathleen</b:First>
            <b:Middle>A</b:Middle>
            <b:Last>Cagney</b:Last>
          </b:Person>
          <b:Person>
            <b:First>David</b:First>
            <b:Last>Sterrett</b:Last>
          </b:Person>
          <b:Person>
            <b:First>Jennifer</b:First>
            <b:Last>Benz</b:Last>
          </b:Person>
          <b:Person>
            <b:First>Trevor</b:First>
            <b:Last>Tompson</b:Last>
          </b:Person>
        </b:NameList>
      </b:Author>
    </b:Author>
  </b:Source>
  <b:Source>
    <b:Tag>source9</b:Tag>
    <b:Volume>7</b:Volume>
    <b:Year>2019</b:Year>
    <b:Pages>1-14</b:Pages>
    <b:SourceType>JournalArticle</b:SourceType>
    <b:Title>Energy, poverty, and health in climate Change: A comprehensive review of and emerging literature</b:Title>
    <b:StandardNumber>https://doi.org/10.3389/fpubh.2019.00357</b:StandardNumber>
    <b:JournalName>Inequalities in Health</b:JournalName>
    <b:Gdcea>{"AccessedType":"OnlineDatabase","Database":"Frontiers in Public Health"}</b:Gdcea>
    <b:Author>
      <b:Author>
        <b:NameList>
          <b:Person>
            <b:First>Sonal</b:First>
            <b:Last>Jessel</b:Last>
          </b:Person>
          <b:Person>
            <b:First>Samantha</b:First>
            <b:Last>Sawyer</b:Last>
          </b:Person>
          <b:Person>
            <b:First>Diana</b:First>
            <b:Last>Hernandez</b:Last>
          </b:Person>
        </b:NameList>
      </b:Author>
    </b:Author>
  </b:Source>
  <b:Source>
    <b:Tag>source10</b:Tag>
    <b:Volume>32</b:Volume>
    <b:Year>2020</b:Year>
    <b:Pages>12-16</b:Pages>
    <b:SourceType>JournalArticle</b:SourceType>
    <b:Title>Global climate change and mental health</b:Title>
    <b:StandardNumber>https://doi.org/10.1016/j.copsyc.2019.06.023</b:StandardNumber>
    <b:JournalName>Current Opinion in Psychology</b:JournalName>
    <b:Gdcea>{"AccessedType":"OnlineDatabase","Database":"ScienceDirect"}</b:Gdcea>
    <b:Author>
      <b:Author>
        <b:NameList>
          <b:Person>
            <b:First>Lawrence</b:First>
            <b:Middle>A</b:Middle>
            <b:Last>Palinkas</b:Last>
          </b:Person>
          <b:Person>
            <b:First>Marleen</b:First>
            <b:Last>Wong</b:Last>
          </b:Person>
        </b:NameList>
      </b:Author>
    </b:Author>
  </b:Source>
  <b:Source>
    <b:Tag>source11</b:Tag>
    <b:Issue>708</b:Issue>
    <b:Volume>14</b:Volume>
    <b:Year>2014</b:Year>
    <b:Pages>1-9</b:Pages>
    <b:SourceType>JournalArticle</b:SourceType>
    <b:Title>Increasing the provision of mental health care for vulnerable, disaster-affected people in Bangladesh</b:Title>
    <b:StandardNumber>https://doi.org/10.1186/1471-2458-14-708</b:StandardNumber>
    <b:JournalName>BMC Public Health</b:JournalName>
    <b:Gdcea>{"AccessedType":"OnlineDatabase","Database":"Springer Nature"}</b:Gdcea>
    <b:Author>
      <b:Author>
        <b:NameList>
          <b:Person>
            <b:First>Nazmun</b:First>
            <b:Last>Nahar</b:Last>
          </b:Person>
          <b:Person>
            <b:First>Yulia</b:First>
            <b:Last>Blomstedt</b:Last>
          </b:Person>
          <b:Person>
            <b:First>Beidi</b:First>
            <b:Last>Wu</b:Last>
          </b:Person>
          <b:Person>
            <b:First>Istiti</b:First>
            <b:Last>Kandarina</b:Last>
          </b:Person>
          <b:Person>
            <b:First>Laksono</b:First>
            <b:Last>Trisnantoro</b:Last>
          </b:Person>
          <b:Person>
            <b:First>John</b:First>
            <b:Last>Kinsman</b:Last>
          </b:Person>
        </b:NameList>
      </b:Author>
    </b:Author>
  </b:Source>
  <b:Source>
    <b:Tag>source12</b:Tag>
    <b:Year>2021</b:Year>
    <b:Pages>1-32</b:Pages>
    <b:SourceType>JournalArticle</b:SourceType>
    <b:URL>https://istss.org/ISTSS_Main/media/Documents/ISTSS-Briefing-Paper_Climate-Change-Final.pdf</b:URL>
    <b:Title>Global climate change and trauma: An international society for traumatic stress studies briefing paper</b:Title>
    <b:JournalName>ISTSS Briefing Papers</b:JournalName>
    <b:Gdcea>{"AccessedType":"Website"}</b:Gdcea>
    <b:Author>
      <b:Author>
        <b:NameList>
          <b:Person>
            <b:First>Jura</b:First>
            <b:Middle>L</b:Middle>
            <b:Last>Augustinavicius</b:Last>
          </b:Person>
          <b:Person>
            <b:First>Sarah</b:First>
            <b:Middle>R</b:Middle>
            <b:Last>Lowe</b:Last>
          </b:Person>
          <b:Person>
            <b:First>Alessandro</b:First>
            <b:Last>Massazza</b:Last>
          </b:Person>
          <b:Person>
            <b:First>Katie</b:First>
            <b:Last>Hayes</b:Last>
          </b:Person>
          <b:Person>
            <b:First>Christy</b:First>
            <b:Last>Denckla</b:Last>
          </b:Person>
          <b:Person>
            <b:First>Ross</b:First>
            <b:Last>White</b:Last>
          </b:Person>
          <b:Person>
            <b:First>Carissa</b:First>
            <b:Last>Caban-Aleman</b:Last>
          </b:Person>
          <b:Person>
            <b:First>Lena</b:First>
            <b:Last>Verdeli</b:Last>
          </b:Person>
          <b:Person>
            <b:First>Helen</b:First>
            <b:Last>Berry</b:Last>
          </b:Person>
        </b:NameList>
      </b:Author>
    </b:Author>
  </b:Source>
  <b:Source>
    <b:Tag>source13</b:Tag>
    <b:Issue>20</b:Issue>
    <b:Volume>116</b:Volume>
    <b:Year>2019</b:Year>
    <b:SourceType>JournalArticle</b:SourceType>
    <b:Title>Global warming has increased global economic inequality</b:Title>
    <b:StandardNumber>doi:10.1073/pnas.1816020116</b:StandardNumber>
    <b:JournalName>Proceedings of the National Academy of Sciences</b:JournalName>
    <b:Gdcea>{"AccessedType":"OnlineDatabase","Database":"Routledge"}</b:Gdcea>
    <b:Author>
      <b:Author>
        <b:NameList>
          <b:Person>
            <b:First>N</b:First>
            <b:Middle>S</b:Middle>
            <b:Last>Diffenbaugh</b:Last>
          </b:Person>
          <b:Person>
            <b:First>M</b:First>
            <b:Last>Burke</b:Last>
          </b:Person>
        </b:NameList>
      </b:Author>
    </b:Author>
  </b:Source>
  <b:Source>
    <b:Tag>source14</b:Tag>
    <b:Issue>3</b:Issue>
    <b:Volume>40</b:Volume>
    <b:Year>2016</b:Year>
    <b:Pages>181-185</b:Pages>
    <b:SourceType>JournalArticle</b:SourceType>
    <b:URL>https://www.scielosp.org/pdf/rpsp/2016.v40n3/181-185</b:URL>
    <b:Title>Carbon pollution increases health inequities: lessons in resilience from the most vulnerable</b:Title>
    <b:JournalName>Rev Panam Salud Publica</b:JournalName>
    <b:Gdcea>{"AccessedType":"Website"}</b:Gdcea>
    <b:Author>
      <b:Author>
        <b:NameList>
          <b:Person>
            <b:First>Kristie</b:First>
            <b:Middle>L</b:Middle>
            <b:Last>Ebi</b:Last>
          </b:Person>
          <b:Person>
            <b:First>Stephen</b:First>
            <b:Middle>B</b:Middle>
            <b:Last>Fawcett</b:Last>
          </b:Person>
          <b:Person>
            <b:First>Jerry</b:First>
            <b:Last>Spiegel</b:Last>
          </b:Person>
          <b:Person>
            <b:First>Horacio</b:First>
            <b:Last>Tovalin</b:Last>
          </b:Person>
        </b:NameList>
      </b:Author>
    </b:Author>
  </b:Source>
  <b:Source>
    <b:Tag>source15</b:Tag>
    <b:Issue>4</b:Issue>
    <b:Volume>8</b:Volume>
    <b:Year>2018</b:Year>
    <b:Pages>282-290</b:Pages>
    <b:SourceType>JournalArticle</b:SourceType>
    <b:Title>The case for systems thinking about climate change and mental health</b:Title>
    <b:StandardNumber>doi:10.1038/s41558-018-0102-4</b:StandardNumber>
    <b:JournalName>Nature Climate Change</b:JournalName>
    <b:Gdcea>{"AccessedType":"OnlineDatabase","Database":"ProQuest Central"}</b:Gdcea>
    <b:Author>
      <b:Author>
        <b:NameList>
          <b:Person>
            <b:First>H</b:First>
            <b:Last>Berry</b:Last>
          </b:Person>
          <b:Person>
            <b:First>T</b:First>
            <b:Middle>D</b:Middle>
            <b:Last>Waite</b:Last>
          </b:Person>
          <b:Person>
            <b:First>K</b:First>
            <b:Middle>B.G</b:Middle>
            <b:Last>Dear</b:Last>
          </b:Person>
          <b:Person>
            <b:First>A</b:First>
            <b:Middle>G</b:Middle>
            <b:Last>Capon</b:Last>
          </b:Person>
          <b:Person>
            <b:First>V</b:First>
            <b:Last>Murray</b:Last>
          </b:Person>
        </b:NameList>
      </b:Author>
    </b:Author>
  </b:Source>
  <b:Source>
    <b:Tag>source16</b:Tag>
    <b:Issue>1</b:Issue>
    <b:Volume>36</b:Volume>
    <b:Year>2011</b:Year>
    <b:Pages>321-342</b:Pages>
    <b:SourceType>JournalArticle</b:SourceType>
    <b:Title>Agency, capacity, and resilience to environmental change: Lessons from human development, wellbeing and disasters</b:Title>
    <b:StandardNumber>10.1146/annurev-environ-052610-092905</b:StandardNumber>
    <b:JournalName>Annual Review of Environment and Resources</b:JournalName>
    <b:Gdcea>{"AccessedType":"OnlineDatabase"}</b:Gdcea>
    <b:Author>
      <b:Author>
        <b:NameList>
          <b:Person>
            <b:First>Katrina</b:First>
            <b:Last>Brown</b:Last>
          </b:Person>
          <b:Person>
            <b:First>Elizabeth</b:First>
            <b:Last>Westaway</b:Last>
          </b:Person>
        </b:NameList>
      </b:Author>
    </b:Author>
  </b:Source>
  <b:Source>
    <b:Tag>source17</b:Tag>
    <b:Issue>3</b:Issue>
    <b:Volume>16</b:Volume>
    <b:Year>2006</b:Year>
    <b:Pages>282-292</b:Pages>
    <b:SourceType>JournalArticle</b:SourceType>
    <b:Title>Adaptation, adaptive capacity and vulnerability</b:Title>
    <b:StandardNumber>https://doi.org/10.1016/j.gloenvcha.2006.03.008</b:StandardNumber>
    <b:JournalName>Global Environmental Change</b:JournalName>
    <b:Gdcea>{"AccessedType":"OnlineDatabase","Database":"Elsevier ScienceDirect Journals Complete"}</b:Gdcea>
    <b:Author>
      <b:Author>
        <b:NameList>
          <b:Person>
            <b:First>B</b:First>
            <b:Last>Smit</b:Last>
          </b:Person>
          <b:Person>
            <b:First>J</b:First>
            <b:Last>Wandel</b:Last>
          </b:Person>
        </b:NameList>
      </b:Author>
    </b:Author>
  </b:Source>
  <b:Source>
    <b:Tag>source18</b:Tag>
    <b:Issue>4</b:Issue>
    <b:Volume>30</b:Volume>
    <b:Year>2006</b:Year>
    <b:Pages>434-450</b:Pages>
    <b:SourceType>JournalArticle</b:SourceType>
    <b:Title>The concept of resilience revisited</b:Title>
    <b:StandardNumber>https://doi.org/10.1111/j.0361-3666.2006.00331.x</b:StandardNumber>
    <b:JournalName>Disasters</b:JournalName>
    <b:Gdcea>{"AccessedType":"OnlineDatabase","Database":"Wiley Online Library"}</b:Gdcea>
    <b:Author>
      <b:Author>
        <b:NameList>
          <b:Person>
            <b:First>S</b:First>
            <b:Middle>B</b:Middle>
            <b:Last>Manyena</b:Last>
          </b:Person>
        </b:NameList>
      </b:Author>
    </b:Author>
  </b:Source>
  <b:Source>
    <b:Tag>source19</b:Tag>
    <b:Issue>1</b:Issue>
    <b:Volume>13</b:Volume>
    <b:Year>2008</b:Year>
    <b:Pages>9-25</b:Pages>
    <b:SourceType>JournalArticle</b:SourceType>
    <b:Title>Disaster preparation and recovery: Lessons from research on resilience in human development</b:Title>
    <b:StandardNumber>https://doi.org/10.5751/ES-02282-130109</b:StandardNumber>
    <b:JournalName>Ecology and Society</b:JournalName>
    <b:Gdcea>{"AccessedType":"OnlineDatabase","Database":"EBSCOhost Environment Complete"}</b:Gdcea>
    <b:Author>
      <b:Author>
        <b:NameList>
          <b:Person>
            <b:First>A</b:First>
            <b:Middle>S</b:Middle>
            <b:Last>Masten</b:Last>
          </b:Person>
          <b:Person>
            <b:First>J</b:First>
            <b:Last>Obradovic</b:Last>
          </b:Person>
        </b:NameList>
      </b:Author>
    </b:Author>
  </b:Source>
  <b:Source>
    <b:Tag>source20</b:Tag>
    <b:Issue>9</b:Issue>
    <b:Volume>19</b:Volume>
    <b:Year>2022</b:Year>
    <b:Pages>1-26</b:Pages>
    <b:SourceType>JournalArticle</b:SourceType>
    <b:Title>Environmental justice in greater Los Angeles: Impacts of spatial and ethnic factors on residents' socioeconomic and health status</b:Title>
    <b:StandardNumber>https://doi.org/10.3390/ijerph19095311</b:StandardNumber>
    <b:JournalName>International Journal of Environmental Research and Public Health</b:JournalName>
    <b:Gdcea>{"AccessedType":"OnlineDatabase","Database":"ProQuest Central"}</b:Gdcea>
    <b:Author>
      <b:Author>
        <b:NameList>
          <b:Person>
            <b:First>Y</b:First>
            <b:Last>Jiang</b:Last>
          </b:Person>
          <b:Person>
            <b:First>Y</b:First>
            <b:Last>Yang</b:Last>
          </b:Person>
        </b:NameList>
      </b:Author>
    </b:Author>
  </b:Source>
  <b:Source>
    <b:Tag>source21</b:Tag>
    <b:Issue>1</b:Issue>
    <b:Volume>22</b:Volume>
    <b:Year>2016</b:Year>
    <b:Pages>1-16</b:Pages>
    <b:SourceType>JournalArticle</b:SourceType>
    <b:Title>Local climate change and urban heat island mitigation techniques - the state of the art</b:Title>
    <b:StandardNumber>https://doi.org/10.3846/13923730.2015.1111934</b:StandardNumber>
    <b:JournalName>Journal of Civil Engineering and Management</b:JournalName>
    <b:Gdcea>{"AccessedType":"OnlineDatabase","Database":"EBSCOhost Academic Search Ultimate"}</b:Gdcea>
    <b:Author>
      <b:Author>
        <b:NameList>
          <b:Person>
            <b:First>Hashem</b:First>
            <b:Last>Akbari</b:Last>
          </b:Person>
          <b:Person>
            <b:First>Constantionos</b:First>
            <b:Last>Cartalis</b:Last>
          </b:Person>
          <b:Person>
            <b:First>Denia</b:First>
            <b:Last>Kolokotsa</b:Last>
          </b:Person>
          <b:Person>
            <b:First>Alberto</b:First>
            <b:Last>Muscio</b:Last>
          </b:Person>
          <b:Person>
            <b:First>Anna Laura</b:First>
            <b:Last>Pisello</b:Last>
          </b:Person>
          <b:Person>
            <b:First>Federico</b:First>
            <b:Last>Rossi</b:Last>
          </b:Person>
          <b:Person>
            <b:First>Matheos</b:First>
            <b:Last>Santamouris</b:Last>
          </b:Person>
          <b:Person>
            <b:First>Afroditi</b:First>
            <b:Last>Synnefa</b:Last>
          </b:Person>
          <b:Person>
            <b:First>Nyuk Hien</b:First>
            <b:Last>Wong</b:Last>
          </b:Person>
          <b:Person>
            <b:First>Michele</b:First>
            <b:Last>Zinzi</b:Last>
          </b:Person>
        </b:NameList>
      </b:Author>
    </b:Author>
  </b:Source>
  <b:Source>
    <b:Tag>source22</b:Tag>
    <b:Issue>1</b:Issue>
    <b:Volume>252</b:Volume>
    <b:Year>2021</b:Year>
    <b:Pages>1-21</b:Pages>
    <b:SourceType>JournalArticle</b:SourceType>
    <b:Title>Development of microclimate modeling for enhancing neighborhood thermal performance through urban greenery cover</b:Title>
    <b:StandardNumber>https://doi.org/10.1016/j.enbuild.2021.111428</b:StandardNumber>
    <b:JournalName>Energy and Buildings</b:JournalName>
    <b:Gdcea>{"AccessedType":"OnlineDatabase","Database":"ELSEVIER ScienceDirect Journals Complete"}</b:Gdcea>
    <b:Author>
      <b:Author>
        <b:NameList>
          <b:Person>
            <b:First>Mohamed</b:First>
            <b:Last>Dardir</b:Last>
          </b:Person>
          <b:Person>
            <b:First>Umberto</b:First>
            <b:Last>Berardi</b:Last>
          </b:Person>
        </b:NameList>
      </b:Author>
    </b:Author>
  </b:Source>
  <b:Source>
    <b:Tag>source23</b:Tag>
    <b:Volume>536</b:Volume>
    <b:Year>2015</b:Year>
    <b:Pages>316-330</b:Pages>
    <b:SourceType>JournalArticle</b:SourceType>
    <b:Title>Review of the indoor environmental quality and energy consumption studies for low income households in Europe</b:Title>
    <b:StandardNumber>https://doi.org/10.1016/j.scitotenv.2015.07.073</b:StandardNumber>
    <b:JournalName>Science of the Total Environment</b:JournalName>
    <b:Gdcea>{"AccessedType":"OnlineDatabase","Database":"Elsevier ScienceDirect Journals Complete"}</b:Gdcea>
    <b:Author>
      <b:Author>
        <b:NameList>
          <b:Person>
            <b:First>D</b:First>
            <b:Last>Kolokotsa</b:Last>
          </b:Person>
          <b:Person>
            <b:First>M</b:First>
            <b:Last>Santamouris</b:Last>
          </b:Person>
        </b:NameList>
      </b:Author>
    </b:Author>
  </b:Source>
  <b:Source>
    <b:Tag>source24</b:Tag>
    <b:Year>2014</b:Year>
    <b:CountryRegion>Switzerland</b:CountryRegion>
    <b:SourceType>Misc</b:SourceType>
    <b:URL>https://ar5-syr.ipcc.ch/topic_futurechanges.php</b:URL>
    <b:Title>Climate Change 2014: Synthesis Report</b:Title>
    <b:Medium>Synthesis report</b:Medium>
    <b:StateProvince>Geneva</b:StateProvince>
    <b:InternetSiteTitle>TOPIC 2 Future Climate Changes, Risks and Impacts</b:InternetSiteTitle>
    <b:Gdcea>{"Description":"Contribution of Working Groups I, II and III to the Fifth Assessment Report of the Intergovernmental Panel on Climate Change","AccessedType":"Website"}</b:Gdcea>
    <b:Author>
      <b:Author>
        <b:Corporate>IPCC</b:Corporate>
      </b:Author>
    </b:Author>
  </b:Source>
  <b:Source>
    <b:Tag>source25</b:Tag>
    <b:Issue>3</b:Issue>
    <b:Volume>1</b:Volume>
    <b:Year>2014</b:Year>
    <b:Pages>461-473</b:Pages>
    <b:SourceType>JournalArticle</b:SourceType>
    <b:Title>Impacts of climate change on Inequities in child health</b:Title>
    <b:StandardNumber>https://doi.org/10.3390/children1030461</b:StandardNumber>
    <b:JournalName>Impact of Climate Change on Child Health</b:JournalName>
    <b:Gdcea>{"AccessedType":"OnlineDatabase","Database":"MDPI"}</b:Gdcea>
    <b:Author>
      <b:Author>
        <b:NameList>
          <b:Person>
            <b:First>Charmian</b:First>
            <b:Last>Bennett</b:Last>
          </b:Person>
          <b:Person>
            <b:First>Sharon</b:First>
            <b:Last>Friel</b:Last>
          </b:Person>
        </b:NameList>
      </b:Author>
    </b:Author>
  </b:Source>
  <b:Source>
    <b:Tag>source26</b:Tag>
    <b:Issue>9650</b:Issue>
    <b:Volume>372</b:Volume>
    <b:Month>November</b:Month>
    <b:Day>8</b:Day>
    <b:Year>2008</b:Year>
    <b:Pages>1677-1683</b:Pages>
    <b:SourceType>JournalArticle</b:SourceType>
    <b:Title>lobal health equity and climate stabilisation: a common agenda</b:Title>
    <b:StandardNumber>https://doi.org/10.1016/S0140-6736(08)61692-X</b:StandardNumber>
    <b:JournalName>The Lancet</b:JournalName>
    <b:Gdcea>{"AccessedType":"OnlineDatabase","Database":"PUBMED"}</b:Gdcea>
    <b:Author>
      <b:Author>
        <b:NameList>
          <b:Person>
            <b:First>S</b:First>
            <b:Last>Friel</b:Last>
          </b:Person>
          <b:Person>
            <b:First>M</b:First>
            <b:Last>Marmot</b:Last>
          </b:Person>
          <b:Person>
            <b:First>AJ</b:First>
            <b:Last>McMichael</b:Last>
          </b:Person>
          <b:Person>
            <b:First>T</b:First>
            <b:Last>Kjellstrom</b:Last>
          </b:Person>
          <b:Person>
            <b:First>D</b:First>
            <b:Last>Vagero</b:Last>
          </b:Person>
        </b:NameList>
      </b:Author>
    </b:Author>
  </b:Source>
  <b:Source>
    <b:Tag>source27</b:Tag>
    <b:Month>February</b:Month>
    <b:DayAccessed>16</b:DayAccessed>
    <b:Day>1</b:Day>
    <b:Year>2023</b:Year>
    <b:SourceType>DocumentFromInternetSite</b:SourceType>
    <b:URL>https://aasw-prod.s3.ap-southeast-2.amazonaws.com/wp-content/uploads/2023/05/AASW-Practice-Standards-FEB2023-1.pdf</b:URL>
    <b:Title>AASW Practice Standards</b:Title>
    <b:InternetSiteTitle>Amazon AWS</b:InternetSiteTitle>
    <b:MonthAccessed>October</b:MonthAccessed>
    <b:YearAccessed>2023</b:YearAccessed>
    <b:Gdcea>{"AccessedType":"Website"}</b:Gdcea>
    <b:Author>
      <b:Author>
        <b:Corporate>Australian Association of Social Work</b:Corporate>
      </b:Author>
    </b:Author>
  </b:Source>
  <b:Source>
    <b:Tag>source28</b:Tag>
    <b:Issue>1</b:Issue>
    <b:Volume>19</b:Volume>
    <b:Year>1995</b:Year>
    <b:Pages>111-122</b:Pages>
    <b:SourceType>JournalArticle</b:SourceType>
    <b:Title>Race, class and environmental jsutice</b:Title>
    <b:StandardNumber>https://doi.org/10.1177/030913259501900111</b:StandardNumber>
    <b:JournalName>Progress in Human Geography</b:JournalName>
    <b:Gdcea>{"AccessedType":"OnlineDatabase","Database":"SageJournals"}</b:Gdcea>
    <b:Author>
      <b:Author>
        <b:NameList>
          <b:Person>
            <b:First>S</b:First>
            <b:Middle>L</b:Middle>
            <b:Last>Cutler</b:Last>
          </b:Person>
        </b:NameList>
      </b:Author>
    </b:Author>
  </b:Source>
  <b:Source>
    <b:Tag>source29</b:Tag>
    <b:Issue>3</b:Issue>
    <b:Volume>16</b:Volume>
    <b:Year>2017</b:Year>
    <b:Pages>276-290</b:Pages>
    <b:SourceType>JournalArticle</b:SourceType>
    <b:Title>Decreasing the knowledge gap among differentsocioeconomic status groups on the issue of climate change</b:Title>
    <b:StandardNumber>http://dx.doi.org/10.1080/17477891.2017.1279999</b:StandardNumber>
    <b:JournalName>Environmental Hazards</b:JournalName>
    <b:Gdcea>{"AccessedType":"OnlineDatabase","Database":"Taylor \u0026 Francis Online"}</b:Gdcea>
    <b:Author>
      <b:Author>
        <b:NameList>
          <b:Person>
            <b:First>Xiaodong</b:First>
            <b:Last>Yang</b:Last>
          </b:Person>
          <b:Person>
            <b:First>Shirley</b:First>
            <b:Last>Ho</b:Last>
          </b:Person>
        </b:NameList>
      </b:Author>
    </b:Author>
  </b:Source>
  <b:Source>
    <b:Tag>source30</b:Tag>
    <b:Year>2007</b:Year>
    <b:Pages>1-112</b:Pages>
    <b:SourceType>JournalArticle</b:SourceType>
    <b:URL>https://www.ipcc.ch/site/assets/uploads/2018/02/ar4_syr_full_report.pdf</b:URL>
    <b:Title>AR4 Climate Change 2007: Synthesis Report</b:Title>
    <b:JournalName>Contribution of Working Groups I, II and III to the Fourth Assessment Report of the Intergovernmental Panel on Climate Change</b:JournalName>
    <b:Gdcea>{"AccessedType":"Website"}</b:Gdcea>
    <b:Author>
      <b:Author>
        <b:Corporate>IPCC (Intergovernmental Panel on Climate Change)</b:Corporate>
      </b:Author>
    </b:Author>
  </b:Source>
  <b:Source>
    <b:Tag>source31</b:Tag>
    <b:Year>2018</b:Year>
    <b:Pages>445-538</b:Pages>
    <b:SourceType>JournalArticle</b:SourceType>
    <b:URL>https://www.ipcc.ch/site/assets/uploads/sites/2/2022/06/SR15_Chapter_5_LR.pdf</b:URL>
    <b:Title>Chapter 5: Sustainable Development, Poverty Eradication and Reducing Inequalities</b:Title>
    <b:JournalName>Global Warming of 1.5°C. An IPCC Special Report on the impacts of global warming of 1.5°C above pre-industrial levels and related global greenhouse gas emission pathways, in the context of strengthening the global response to the threat of climate change,</b:JournalName>
    <b:Gdcea>{"AccessedType":"Website"}</b:Gdcea>
    <b:Author>
      <b:Author>
        <b:Corporate>IPCC (Intergovernmental Panel on Climate Change)</b:Corporate>
      </b:Author>
    </b:Author>
  </b:Source>
  <b:Source>
    <b:Tag>source32</b:Tag>
    <b:Year>n.d</b:Year>
    <b:SourceType>ArticleInAPeriodical</b:SourceType>
    <b:URL>https://www.un.org/en/climatechange/what-is-climate-change</b:URL>
    <b:Title>What Is Climate Change?</b:Title>
    <b:PeriodicalTitle>Climate Action</b:PeriodicalTitle>
    <b:Gdcea>{"AccessedType":"Website"}</b:Gdcea>
    <b:Author>
      <b:Author>
        <b:Corporate>United Nations</b:Corporate>
      </b:Author>
    </b:Author>
  </b:Source>
  <b:Source>
    <b:Tag>source33</b:Tag>
    <b:Volume>1</b:Volume>
    <b:Year>2023</b:Year>
    <b:SourceType>JournalArticle</b:SourceType>
    <b:URL>https://www.abs.gov.au/statistics/detailed-methodology-information/concepts-sources-methods/socio-economic-indexes-areas-seifa-technical-paper/2021/conceptual-framework</b:URL>
    <b:Title>The concept of relative socio-economic advantage and disadvantage</b:Title>
    <b:JournalName>Conceptual framework Latest release Socio-Economic Indexes for Areas (SEIFA): Technical Paper</b:JournalName>
    <b:Gdcea>{"AccessedType":"Website"}</b:Gdcea>
    <b:Author>
      <b:Author>
        <b:Corporate>Australian Bureau of Statistics</b:Corporate>
      </b:Author>
    </b:Author>
  </b:Source>
  <b:Source>
    <b:Tag>source34</b:Tag>
    <b:Issue>173</b:Issue>
    <b:Volume>16</b:Volume>
    <b:Year>2017</b:Year>
    <b:Pages>1-11</b:Pages>
    <b:SourceType>JournalArticle</b:SourceType>
    <b:Title>Different indicators of socioeconomic status and their relative importance as determinants of health in old age</b:Title>
    <b:StandardNumber>https://doi.org/10.1186/s12939-017-0670-3</b:StandardNumber>
    <b:JournalName>International Journal for Equity in Health</b:JournalName>
    <b:Gdcea>{"AccessedType":"OnlineDatabase","Database":"BMC - Springer Nature"}</b:Gdcea>
    <b:Author>
      <b:Author>
        <b:NameList>
          <b:Person>
            <b:First>Alexander</b:First>
            <b:Last>Darin-Mattsson</b:Last>
          </b:Person>
          <b:Person>
            <b:First>Stefan</b:First>
            <b:Last>Fors</b:Last>
          </b:Person>
          <b:Person>
            <b:First>Ingemar</b:First>
            <b:Last>Kåreholt</b:Last>
          </b:Person>
        </b:NameList>
      </b:Author>
    </b:Author>
  </b:Source>
  <b:Source>
    <b:Tag>source35</b:Tag>
    <b:Volume>39</b:Volume>
    <b:Year>2023</b:Year>
    <b:Pages>44-66</b:Pages>
    <b:SourceType>JournalArticle</b:SourceType>
    <b:Title>Environmental inequality in four European cities: A study combining household survey and geo-referenced data</b:Title>
    <b:StandardNumber>https://doi.org/10.1093/esr/jcac028</b:StandardNumber>
    <b:JournalName>European Sociological Review</b:JournalName>
    <b:Gdcea>{"AccessedType":"OnlineDatabase","Database":"Advance Access Publication"}</b:Gdcea>
    <b:Author>
      <b:Author>
        <b:NameList>
          <b:Person>
            <b:First>Andreas</b:First>
            <b:Last>Diekmann</b:Last>
          </b:Person>
          <b:Person>
            <b:First>Heidi</b:First>
            <b:Last>Bruderer Enzler</b:Last>
          </b:Person>
          <b:Person>
            <b:First>Jörg</b:First>
            <b:Last>Hartmann</b:Last>
          </b:Person>
          <b:Person>
            <b:First>Karin</b:First>
            <b:Last>Kurz</b:Last>
          </b:Person>
          <b:Person>
            <b:First>Ulf</b:First>
            <b:Last>Liebe</b:Last>
          </b:Person>
          <b:Person>
            <b:First>Peter</b:First>
            <b:Last>Preisendörfer</b:Last>
          </b:Person>
        </b:NameList>
      </b:Author>
    </b:Author>
  </b:Source>
  <b:Source>
    <b:Tag>source36</b:Tag>
    <b:Volume>95</b:Volume>
    <b:Year>2018</b:Year>
    <b:Pages>703-715</b:Pages>
    <b:SourceType>JournalArticle</b:SourceType>
    <b:Title>Public housing on the periphery: Vulnerable residents and depleted resilience reserves post-Hurricane Sandy</b:Title>
    <b:StandardNumber>https://doi.org/10.1007/s11524-018-0280-4</b:StandardNumber>
    <b:JournalName>Journal of Urban Health</b:JournalName>
    <b:Gdcea>{"AccessedType":"OnlineDatabase","Database":"Springer Link"}</b:Gdcea>
    <b:Author>
      <b:Author>
        <b:NameList>
          <b:Person>
            <b:First>Diana</b:First>
            <b:Last>Hernández</b:Last>
          </b:Person>
          <b:Person>
            <b:First>David</b:First>
            <b:Last>Chang</b:Last>
          </b:Person>
          <b:Person>
            <b:First>Carole</b:First>
            <b:Last>Hutchinson</b:Last>
          </b:Person>
          <b:Person>
            <b:First>Evanah</b:First>
            <b:Last>Hill</b:Last>
          </b:Person>
          <b:Person>
            <b:First>Amenda</b:First>
            <b:Last>Almonte</b:Last>
          </b:Person>
          <b:Person>
            <b:First>Rachel</b:First>
            <b:Last>Burns</b:Last>
          </b:Person>
          <b:Person>
            <b:First>Peggy</b:First>
            <b:Last>Shepard</b:Last>
          </b:Person>
          <b:Person>
            <b:First>Ingrid</b:First>
            <b:Last>Gonzalez</b:Last>
          </b:Person>
          <b:Person>
            <b:First>Nora</b:First>
            <b:Last>Reissig</b:Last>
          </b:Person>
          <b:Person>
            <b:First>David</b:First>
            <b:Last>Evans</b:Last>
          </b:Person>
        </b:NameList>
      </b:Author>
    </b:Author>
  </b:Source>
  <b:Source>
    <b:Tag>source37</b:Tag>
    <b:Issue>5</b:Issue>
    <b:Volume>30</b:Volume>
    <b:Year>2011</b:Year>
    <b:Pages>879-887</b:Pages>
    <b:SourceType>JournalArticle</b:SourceType>
    <b:Title>Understanding the cumulative impacts of inequalities in environmental health: Implications for policy</b:Title>
    <b:StandardNumber>https://doi.org/10.1377/hlthaff.2011.0153</b:StandardNumber>
    <b:JournalName>Health Affairs</b:JournalName>
    <b:Gdcea>{"AccessedType":"OnlineDatabase","Database":"ProQuest Central"}</b:Gdcea>
    <b:Author>
      <b:Author>
        <b:NameList>
          <b:Person>
            <b:First>Rachel</b:First>
            <b:Last>Morello-Frosch</b:Last>
          </b:Person>
          <b:Person>
            <b:First>Zuk</b:First>
            <b:Last>Miriam</b:Last>
          </b:Person>
          <b:Person>
            <b:First>Michael</b:First>
            <b:Last>Jerrett</b:Last>
          </b:Person>
          <b:Person>
            <b:First>Bhavna</b:First>
            <b:Last>Shamasunder</b:Last>
          </b:Person>
          <b:Person>
            <b:First>Amy</b:First>
            <b:Middle>D</b:Middle>
            <b:Last>Kyle</b:Last>
          </b:Person>
        </b:NameList>
      </b:Author>
    </b:Author>
  </b:Source>
  <b:Source>
    <b:Tag>source38</b:Tag>
    <b:Volume>51</b:Volume>
    <b:Year>2020</b:Year>
    <b:Pages>1-11</b:Pages>
    <b:SourceType>JournalArticle</b:SourceType>
    <b:Title>Social vulnerability, disaster assistance, and recovery: A population-based study of Hurricane Harvey in Greater Houston, Texas</b:Title>
    <b:StandardNumber>https://http//www.elsevier.com/locate/ijdrr</b:StandardNumber>
    <b:JournalName>International Journal of Disaster Risk Reduction</b:JournalName>
    <b:Gdcea>{"AccessedType":"OnlineDatabase","Database":"Elsevier"}</b:Gdcea>
    <b:Author>
      <b:Author>
        <b:NameList>
          <b:Person>
            <b:First>Angel</b:First>
            <b:Middle>L</b:Middle>
            <b:Last>Griego</b:Last>
          </b:Person>
          <b:Person>
            <b:First>Aaron</b:First>
            <b:Middle>B</b:Middle>
            <b:Last>Flores</b:Last>
          </b:Person>
          <b:Person>
            <b:First>Timothy</b:First>
            <b:Middle>W</b:Middle>
            <b:Last>Collins</b:Last>
          </b:Person>
          <b:Person>
            <b:First>Sarah</b:First>
            <b:Middle>E</b:Middle>
            <b:Last>Grineski</b:Last>
          </b:Person>
        </b:NameList>
      </b:Author>
    </b:Author>
  </b:Source>
  <b:Source>
    <b:Tag>source39</b:Tag>
    <b:Issue>6</b:Issue>
    <b:Volume>40</b:Volume>
    <b:Year>2010</b:Year>
    <b:Pages>1777–1793</b:Pages>
    <b:SourceType>JournalArticle</b:SourceType>
    <b:Title>Bonding, bridging and linking: How social capital operated in New Orleans following Hurricane Katrina</b:Title>
    <b:StandardNumber>https://doi.org/10.1093/bjsw/bcp087</b:StandardNumber>
    <b:JournalName>The British Journal of Social Work</b:JournalName>
    <b:Gdcea>{"AccessedType":"OnlineDatabase","Database":"Oxford University Press Journals"}</b:Gdcea>
    <b:Author>
      <b:Author>
        <b:NameList>
          <b:Person>
            <b:First>Robert</b:First>
            <b:Middle>L</b:Middle>
            <b:Last>Hawkins</b:Last>
          </b:Person>
          <b:Person>
            <b:First>Katherine</b:First>
            <b:Last>Maurer</b:Last>
          </b:Person>
        </b:NameList>
      </b:Author>
    </b:Author>
  </b:Source>
  <b:Source>
    <b:Tag>source40</b:Tag>
    <b:Issue>4</b:Issue>
    <b:Volume>14</b:Volume>
    <b:Year>2015</b:Year>
    <b:Pages>470-486</b:Pages>
    <b:SourceType>JournalArticle</b:SourceType>
    <b:Title>Social vulnerability to floods: Review of case studies and implications for measurement</b:Title>
    <b:StandardNumber>https://doi.org/10.1016/j.ijdrr.2015.09.013</b:StandardNumber>
    <b:JournalName>International Journal of Disaster Risk Reduction</b:JournalName>
    <b:Gdcea>{"AccessedType":"OnlineDatabase","Database":"ScienceDirect"}</b:Gdcea>
    <b:Author>
      <b:Author>
        <b:NameList>
          <b:Person>
            <b:First>Samuel</b:First>
            <b:Last>Rufat</b:Last>
          </b:Person>
          <b:Person>
            <b:First>Eric</b:First>
            <b:Last>Tate</b:Last>
          </b:Person>
          <b:Person>
            <b:First>Christopher</b:First>
            <b:Last>Burton</b:Last>
          </b:Person>
          <b:Person>
            <b:First>Abu Sayeed</b:First>
            <b:Last>Maroof</b:Last>
          </b:Person>
        </b:NameList>
      </b:Author>
    </b:Author>
  </b:Source>
  <b:Source>
    <b:Tag>source41</b:Tag>
    <b:Volume>63</b:Volume>
    <b:Year>2021</b:Year>
    <b:Pages>1-14</b:Pages>
    <b:SourceType>JournalArticle</b:SourceType>
    <b:Title>“Disasters threaten livelihoods, and people cope, adapt and make transformational changes”: Community resilience and livelihoods reconstruction in coastal communities of Bangladesh</b:Title>
    <b:StandardNumber>https://doi.org/10.1016/j.ijdrr.2021.102444</b:StandardNumber>
    <b:JournalName>International Journal of Disaster Risk Reduction</b:JournalName>
    <b:Gdcea>{"AccessedType":"OnlineDatabase","Database":"ScienceDirect"}</b:Gdcea>
    <b:Author>
      <b:Author>
        <b:NameList>
          <b:Person>
            <b:First>M</b:First>
            <b:Last>Salim Uddin</b:Last>
          </b:Person>
          <b:Person>
            <b:First>C</b:First>
            <b:Last>Emdad Haque</b:Last>
          </b:Person>
          <b:Person>
            <b:First>Mohammad</b:First>
            <b:Last>Nuruzzaman Khan</b:Last>
          </b:Person>
          <b:Person>
            <b:First>Brent</b:First>
            <b:Last>Doberstein</b:Last>
          </b:Person>
          <b:Person>
            <b:First>Robin</b:First>
            <b:Middle>S</b:Middle>
            <b:Last>Cox</b:Last>
          </b:Person>
        </b:NameList>
      </b:Author>
    </b:Author>
  </b:Source>
  <b:Source>
    <b:Tag>source42</b:Tag>
    <b:Issue>53</b:Issue>
    <b:Volume>165</b:Volume>
    <b:Year>2021</b:Year>
    <b:Pages>1-21</b:Pages>
    <b:SourceType>JournalArticle</b:SourceType>
    <b:Title>Do fires discriminate? Socio-economic disadvantage, wildfire hazard exposure and the Australian 2019–20 ‘Black Summer’ fires</b:Title>
    <b:StandardNumber>https://doi.org/10.1007/s10584-021-03064-6</b:StandardNumber>
    <b:JournalName>Climatic Change</b:JournalName>
    <b:Gdcea>{"AccessedType":"OnlineDatabase","Database":"SpringerLink"}</b:Gdcea>
    <b:Author>
      <b:Author>
        <b:NameList>
          <b:Person>
            <b:First>Sonia</b:First>
            <b:Last>Akter</b:Last>
          </b:Person>
          <b:Person>
            <b:First>Quentin</b:First>
            <b:Last>Grafton</b:Last>
          </b:Person>
        </b:NameList>
      </b:Author>
    </b:Author>
  </b:Source>
  <b:Source>
    <b:Tag>source43</b:Tag>
    <b:Issue>1</b:Issue>
    <b:Volume>12</b:Volume>
    <b:Year>2018</b:Year>
    <b:Pages>26-47</b:Pages>
    <b:SourceType>JournalArticle</b:SourceType>
    <b:Title>The impacts of climate change on the poor in disadvantaged regions</b:Title>
    <b:StandardNumber>https://doi.org/10.1093/reep/rex023open_in_new</b:StandardNumber>
    <b:JournalName>Review of Environmental Economics and policy</b:JournalName>
    <b:Gdcea>{"AccessedType":"OnlineDatabase","Database":"University of Chicago Press Journals"}</b:Gdcea>
    <b:Author>
      <b:Author>
        <b:NameList>
          <b:Person>
            <b:First>Edward</b:First>
            <b:Middle>B</b:Middle>
            <b:Last>Barbier</b:Last>
          </b:Person>
          <b:Person>
            <b:First>Jacob</b:First>
            <b:Middle>P</b:Middle>
            <b:Last>Hochard</b:Last>
          </b:Person>
        </b:NameList>
      </b:Author>
    </b:Author>
  </b:Source>
  <b:Source>
    <b:Tag>source44</b:Tag>
    <b:Volume>42</b:Volume>
    <b:Year>2010</b:Year>
    <b:Pages>258-288</b:Pages>
    <b:SourceType>JournalArticle</b:SourceType>
    <b:Title>Marginalization, facilitation, and the production of unequal risk: The 2006 Paso del Norte Floods</b:Title>
    <b:StandardNumber>https://doi.org/10.1111/j.1467-8330.2009.00755.x</b:StandardNumber>
    <b:JournalName>Antipodes</b:JournalName>
    <b:Gdcea>{"AccessedType":"OnlineDatabase","Database":"Wiley Online Library"}</b:Gdcea>
    <b:Author>
      <b:Author>
        <b:NameList>
          <b:Person>
            <b:First>T</b:First>
            <b:Middle>W</b:Middle>
            <b:Last>Collins</b:Last>
          </b:Person>
        </b:NameList>
      </b:Author>
    </b:Author>
  </b:Source>
  <b:Source>
    <b:Tag>source45</b:Tag>
    <b:Year>1994</b:Year>
    <b:SourceType>Book</b:SourceType>
    <b:Title>At Risk: Natural Hazards, People's Vulnerability, and Disasters</b:Title>
    <b:Publisher>Routledge</b:Publisher>
    <b:Gdcea>{"AccessedType":"Print"}</b:Gdcea>
    <b:Author>
      <b:Author>
        <b:NameList>
          <b:Person>
            <b:First>B</b:First>
            <b:Last>Wisner</b:Last>
          </b:Person>
          <b:Person>
            <b:First>Piers</b:First>
            <b:Middle>M</b:Middle>
            <b:Last>Blaikie</b:Last>
          </b:Person>
          <b:Person>
            <b:First>T</b:First>
            <b:Last>Cannon</b:Last>
          </b:Person>
          <b:Person>
            <b:First>I</b:First>
            <b:Last>Davis</b:Last>
          </b:Person>
        </b:NameList>
      </b:Author>
    </b:Author>
  </b:Source>
  <b:Source>
    <b:Tag>source46</b:Tag>
    <b:Issue>4</b:Issue>
    <b:Volume>14</b:Volume>
    <b:Year>2015</b:Year>
    <b:Pages>470-486</b:Pages>
    <b:SourceType>JournalArticle</b:SourceType>
    <b:Title>Social vulnerability to floods: Review of case studies and implications for measurement</b:Title>
    <b:StandardNumber>https://doi.org/10.1016/j.ijdrr.2015.09.013</b:StandardNumber>
    <b:JournalName>International Journal of Disaster Risk Reduction</b:JournalName>
    <b:Gdcea>{"AccessedType":"OnlineDatabase","Database":"Science Direct"}</b:Gdcea>
    <b:Author>
      <b:Author>
        <b:NameList>
          <b:Person>
            <b:First>Samuel</b:First>
            <b:Last>Rufat</b:Last>
          </b:Person>
          <b:Person>
            <b:First>Eric</b:First>
            <b:Last>Tate</b:Last>
          </b:Person>
          <b:Person>
            <b:First>Christopher</b:First>
            <b:Middle>G</b:Middle>
            <b:Last>Burton</b:Last>
          </b:Person>
          <b:Person>
            <b:First>Abu</b:First>
            <b:Middle>Sayeed</b:Middle>
            <b:Last>Maroof</b:Last>
          </b:Person>
        </b:NameList>
      </b:Author>
    </b:Author>
  </b:Source>
  <b:Source>
    <b:Tag>source47</b:Tag>
    <b:Issue>4</b:Issue>
    <b:Volume>105</b:Volume>
    <b:Year>2015</b:Year>
    <b:Pages>684-703</b:Pages>
    <b:SourceType>JournalArticle</b:SourceType>
    <b:Title>Downscaling Environmental Justice Analysis: Determinants of household-level hazardous air pollutant exposure in greater Houston</b:Title>
    <b:StandardNumber>https://doi.org/10.1080/00045608.2015.1050754</b:StandardNumber>
    <b:JournalName>Annuals of the Association of American Geographers</b:JournalName>
    <b:Gdcea>{"AccessedType":"OnlineDatabase","Database":"Taylor \u0026 Francis Online"}</b:Gdcea>
    <b:Author>
      <b:Author>
        <b:NameList>
          <b:Person>
            <b:First>Timothy</b:First>
            <b:Middle>W</b:Middle>
            <b:Last>Collins</b:Last>
          </b:Person>
          <b:Person>
            <b:First>Sara</b:First>
            <b:Middle>E</b:Middle>
            <b:Last>Grineski</b:Last>
          </b:Person>
          <b:Person>
            <b:First>Jayajit</b:First>
            <b:Last>Chakraborty</b:Last>
          </b:Person>
          <b:Person>
            <b:First>Marilyn</b:First>
            <b:Middle>C</b:Middle>
            <b:Last>Montgomery</b:Last>
          </b:Person>
          <b:Person>
            <b:First>Maricarmen</b:First>
            <b:Last>Hernandez</b:Last>
          </b:Person>
        </b:NameList>
      </b:Author>
    </b:Author>
  </b:Source>
  <b:Source>
    <b:Tag>source48</b:Tag>
    <b:Issue>1</b:Issue>
    <b:Volume>34</b:Volume>
    <b:Year>2009</b:Year>
    <b:Pages>405-430</b:Pages>
    <b:SourceType>JournalArticle</b:SourceType>
    <b:Title>Environmental justice</b:Title>
    <b:StandardNumber>https://doi.org/10.1146/annurev-environ-082508-094348</b:StandardNumber>
    <b:JournalName>Annual Review of Environment and Resources</b:JournalName>
    <b:Gdcea>{"AccessedType":"OnlineDatabase","Database":"Annual Reviews"}</b:Gdcea>
    <b:Author>
      <b:Author>
        <b:NameList>
          <b:Person>
            <b:First>P</b:First>
            <b:Last>Mohai</b:Last>
          </b:Person>
          <b:Person>
            <b:First>D</b:First>
            <b:Last>Pellow</b:Last>
          </b:Person>
          <b:Person>
            <b:First>J</b:First>
            <b:Middle>T</b:Middle>
            <b:Last>Roberts</b:Last>
          </b:Person>
        </b:NameList>
      </b:Author>
    </b:Author>
  </b:Source>
  <b:Source>
    <b:Tag>source49</b:Tag>
    <b:Issue>11</b:Issue>
    <b:Volume>34</b:Volume>
    <b:Year>2014</b:Year>
    <b:Pages>2005-2020</b:Pages>
    <b:SourceType>JournalArticle</b:SourceType>
    <b:Title>Comparing disproportionate exposure to acute and chronic pollution risks: A case study in Houston, Texas</b:Title>
    <b:StandardNumber>https://doi.org/10.1111/risa.12224</b:StandardNumber>
    <b:JournalName>Risk Analysis</b:JournalName>
    <b:Gdcea>{"AccessedType":"OnlineDatabase","Database":"Wiley Online Library"}</b:Gdcea>
    <b:Author>
      <b:Author>
        <b:NameList>
          <b:Person>
            <b:First>J</b:First>
            <b:Last>Chakraborty</b:Last>
          </b:Person>
          <b:Person>
            <b:First>T</b:First>
            <b:Middle>W</b:Middle>
            <b:Last>Collins</b:Last>
          </b:Person>
          <b:Person>
            <b:First>S</b:First>
            <b:Middle>E</b:Middle>
            <b:Last>Grineski</b:Last>
          </b:Person>
          <b:Person>
            <b:First>M</b:First>
            <b:Middle>C</b:Middle>
            <b:Last>Montgomery</b:Last>
          </b:Person>
          <b:Person>
            <b:First>M</b:First>
            <b:Last>Hernandez</b:Last>
          </b:Person>
        </b:NameList>
      </b:Author>
    </b:Author>
  </b:Source>
  <b:Source>
    <b:Tag>source50</b:Tag>
    <b:Year>2012</b:Year>
    <b:SourceType>Book</b:SourceType>
    <b:Title>Environmental Justice: Concepts, Evidence and Politics</b:Title>
    <b:Publisher>Routledge</b:Publisher>
    <b:Gdcea>{"AccessedType":"OnlineDatabase"}</b:Gdcea>
    <b:Author>
      <b:Author>
        <b:NameList>
          <b:Person>
            <b:First>Gordon</b:First>
            <b:Last>Walker</b:Last>
          </b:Person>
        </b:NameList>
      </b:Author>
    </b:Author>
  </b:Source>
  <b:Source>
    <b:Tag>source51</b:Tag>
    <b:Year>2023</b:Year>
    <b:Pages>1-19</b:Pages>
    <b:SourceType>JournalArticle</b:SourceType>
    <b:URL>https://www.acoss.org.au/wp-content/uploads/2023/08/ACOSS-Submission_NationalHealthClimateStrategy.pdf</b:URL>
    <b:Title>Submission to National Health and Climate Strategy</b:Title>
    <b:JournalName>Department of Health and Aged Care</b:JournalName>
    <b:Gdcea>{"AccessedType":"Website"}</b:Gdcea>
    <b:Author>
      <b:Author>
        <b:Corporate>Australian Council of Social Service</b:Corporate>
      </b:Author>
    </b:Author>
  </b:Source>
  <b:Source>
    <b:Tag>source52</b:Tag>
    <b:Issue>4</b:Issue>
    <b:Volume>44</b:Volume>
    <b:Year>2020</b:Year>
    <b:Pages>233-432</b:Pages>
    <b:SourceType>JournalArticle</b:SourceType>
    <b:Title>Hurricane Harvey and Greater Houston households: comparing pre-event preparedness with post-event health effects, event exposures, and recovery</b:Title>
    <b:StandardNumber>https://doi.org/10.1111/disa.12368open_in_new</b:StandardNumber>
    <b:JournalName>Disasters</b:JournalName>
    <b:Gdcea>{"AccessedType":"OnlineDatabase","Database":"Wiley Online Library"}</b:Gdcea>
    <b:Author>
      <b:Author>
        <b:NameList>
          <b:Person>
            <b:First>Sara</b:First>
            <b:Middle>E</b:Middle>
            <b:Last>Grinesky</b:Last>
          </b:Person>
          <b:Person>
            <b:First>Aaron</b:First>
            <b:Middle>B</b:Middle>
            <b:Last>Flores</b:Last>
          </b:Person>
          <b:Person>
            <b:First>Timothy</b:First>
            <b:Middle>W</b:Middle>
            <b:Last>Collins</b:Last>
          </b:Person>
          <b:Person>
            <b:First>Jayajit</b:First>
            <b:Last>Chakraborty</b:Last>
          </b:Person>
        </b:NameList>
      </b:Author>
    </b:Author>
  </b:Source>
  <b:Source>
    <b:Tag>source53</b:Tag>
    <b:Issue>8</b:Issue>
    <b:Volume>96</b:Volume>
    <b:Year>2006</b:Year>
    <b:Pages>1402-1408</b:Pages>
    <b:SourceType>JournalArticle</b:SourceType>
    <b:Title>Experiences of Hurricane Katrina evacuees in Houston shelters: Implications for future planning</b:Title>
    <b:StandardNumber>https://doi.org/10.2105/AJPH.2005.084475</b:StandardNumber>
    <b:JournalName>American Journal of Public Health</b:JournalName>
    <b:Gdcea>{"AccessedType":"OnlineDatabase","Database":"ProQuest Central"}</b:Gdcea>
    <b:Author>
      <b:Author>
        <b:NameList>
          <b:Person>
            <b:First>M</b:First>
            <b:Last>Brodie</b:Last>
          </b:Person>
          <b:Person>
            <b:First>E</b:First>
            <b:Last>Weltzien</b:Last>
          </b:Person>
          <b:Person>
            <b:First>D</b:First>
            <b:Last>Alton</b:Last>
          </b:Person>
          <b:Person>
            <b:First>R</b:First>
            <b:Middle>J</b:Middle>
            <b:Last>Blendon</b:Last>
          </b:Person>
          <b:Person>
            <b:First>J</b:First>
            <b:Middle>M</b:Middle>
            <b:Last>Benson</b:Last>
          </b:Person>
        </b:NameList>
      </b:Author>
    </b:Author>
  </b:Source>
  <b:Source>
    <b:Tag>source54</b:Tag>
    <b:Issue>5</b:Issue>
    <b:Volume>35</b:Volume>
    <b:Year>2008</b:Year>
    <b:Pages>501-507</b:Pages>
    <b:SourceType>JournalArticle</b:SourceType>
    <b:Title>Community-based adaptation to the health impacts of Climate Change</b:Title>
    <b:StandardNumber>https://doi.org/10.1016/j.amepre.2008.08.018</b:StandardNumber>
    <b:JournalName>American Journal of Preventative Medicine</b:JournalName>
    <b:Gdcea>{"AccessedType":"OnlineDatabase","Database":"Science Direct"}</b:Gdcea>
    <b:Author>
      <b:Author>
        <b:NameList>
          <b:Person>
            <b:First>Kristie</b:First>
            <b:Middle>L</b:Middle>
            <b:Last>Ebi</b:Last>
          </b:Person>
          <b:Person>
            <b:First>Jan</b:First>
            <b:Middle>C</b:Middle>
            <b:Last>Semenza</b:Last>
          </b:Person>
        </b:NameList>
      </b:Author>
    </b:Author>
  </b:Source>
  <b:Source>
    <b:Tag>source55</b:Tag>
    <b:Issue>1</b:Issue>
    <b:Volume>109</b:Volume>
    <b:Year>2011</b:Year>
    <b:Pages>485-503</b:Pages>
    <b:SourceType>JournalArticle</b:SourceType>
    <b:Title>The climate gap: Environmental health and equity implications of climate change and mitigation policies in California - a review of the literature</b:Title>
    <b:StandardNumber>https://doi.org/10.1007/s10584-011-0310-7</b:StandardNumber>
    <b:JournalName>Climatic Change</b:JournalName>
    <b:Gdcea>{"AccessedType":"OnlineDatabase","Database":"SpringerLink"}</b:Gdcea>
    <b:Author>
      <b:Author>
        <b:NameList>
          <b:Person>
            <b:First>Seth</b:First>
            <b:Middle>B</b:Middle>
            <b:Last>Shonkoff</b:Last>
          </b:Person>
          <b:Person>
            <b:First>Rachel</b:First>
            <b:Last>Morello-Fosch</b:Last>
          </b:Person>
          <b:Person>
            <b:First>Manuel</b:First>
            <b:Last>Pastor</b:Last>
          </b:Person>
          <b:Person>
            <b:First>James</b:First>
            <b:Last>Sadd</b:Last>
          </b:Person>
        </b:NameList>
      </b:Author>
    </b:Author>
  </b:Source>
  <b:Source>
    <b:Tag>source56</b:Tag>
    <b:Issue>1</b:Issue>
    <b:Volume>5</b:Volume>
    <b:Year>2005</b:Year>
    <b:Pages>117-126</b:Pages>
    <b:SourceType>JournalArticle</b:SourceType>
    <b:Title>Flood loss reduction of private households due to building precautionary measures – lessons learned from the Elbe flood in August 2002</b:Title>
    <b:StandardNumber>https://doi.org/10.5194/nhess-5-117-2005</b:StandardNumber>
    <b:JournalName>Natural Hazards and Earth System Sciences</b:JournalName>
    <b:Gdcea>{"AccessedType":"OnlineDatabase","Database":"EBSCOhost Environment Complete"}</b:Gdcea>
    <b:Author>
      <b:Author>
        <b:NameList>
          <b:Person>
            <b:First>H</b:First>
            <b:Last>Kreibich</b:Last>
          </b:Person>
          <b:Person>
            <b:First>A</b:First>
            <b:Middle>H</b:Middle>
            <b:Last>Thieken</b:Last>
          </b:Person>
          <b:Person>
            <b:First>Th</b:First>
            <b:Last>Petrow</b:Last>
          </b:Person>
          <b:Person>
            <b:First>M</b:First>
            <b:Last>Muller</b:Last>
          </b:Person>
          <b:Person>
            <b:First>B</b:First>
            <b:Last>Merz</b:Last>
          </b:Person>
        </b:NameList>
      </b:Author>
    </b:Author>
  </b:Source>
  <b:Source>
    <b:Tag>source57</b:Tag>
    <b:Issue>1</b:Issue>
    <b:Volume>32</b:Volume>
    <b:Year>2007</b:Year>
    <b:Pages>395-419</b:Pages>
    <b:SourceType>JournalArticle</b:SourceType>
    <b:Title>Adaptation to environmental change: Contributions of a resilience framework</b:Title>
    <b:StandardNumber>https://doi.org/10.1146/annurev.energy.32.051807.090348</b:StandardNumber>
    <b:JournalName>Annual Review of Environment and Resources</b:JournalName>
    <b:Gdcea>{"AccessedType":"OnlineDatabase","Database":"Annual Reviews"}</b:Gdcea>
    <b:Author>
      <b:Author>
        <b:NameList>
          <b:Person>
            <b:First>Donald</b:First>
            <b:Middle>R</b:Middle>
            <b:Last>Nelson</b:Last>
          </b:Person>
          <b:Person>
            <b:First>W</b:First>
            <b:Middle>Neil</b:Middle>
            <b:Last>Adger</b:Last>
          </b:Person>
          <b:Person>
            <b:First>Katrina</b:First>
            <b:Last>Brown</b:Last>
          </b:Person>
        </b:NameList>
      </b:Author>
    </b:Author>
  </b:Source>
  <b:Source>
    <b:Tag>source58</b:Tag>
    <b:Issue>1</b:Issue>
    <b:Volume>16</b:Volume>
    <b:Year>2020</b:Year>
    <b:Pages>1-11</b:Pages>
    <b:SourceType>JournalArticle</b:SourceType>
    <b:Title>The importance of socioeconomic conditions in mitigating climate change impacts and achieving Sustainable Development Goals</b:Title>
    <b:StandardNumber>https://doi.org/10.1088/1748-9326/abcac4</b:StandardNumber>
    <b:JournalName>Environmental Research Letters</b:JournalName>
    <b:Gdcea>{"AccessedType":"OnlineDatabase","Database":"IOP Science"}</b:Gdcea>
    <b:Author>
      <b:Author>
        <b:NameList>
          <b:Person>
            <b:First>Jing-Yu</b:First>
            <b:Last>Liu</b:Last>
          </b:Person>
          <b:Person>
            <b:First>Shinichiro</b:First>
            <b:Last>Fujimori</b:Last>
          </b:Person>
          <b:Person>
            <b:First>Kiyoshi</b:First>
            <b:Last>Takahashi</b:Last>
          </b:Person>
          <b:Person>
            <b:First>Tomoko</b:First>
            <b:Last>Hasegawa</b:Last>
          </b:Person>
          <b:Person>
            <b:First>Wenchao</b:First>
            <b:Last>Wu</b:Last>
          </b:Person>
          <b:Person>
            <b:First>Yong</b:First>
            <b:Last>Geng</b:Last>
          </b:Person>
          <b:Person>
            <b:First>Jun'ya</b:First>
            <b:Last>Takakura</b:Last>
          </b:Person>
          <b:Person>
            <b:First>Toshihiko</b:First>
            <b:Last>Masui</b:Last>
          </b:Person>
        </b:NameList>
      </b:Author>
    </b:Author>
  </b:Source>
  <b:Source>
    <b:Tag>source59</b:Tag>
    <b:Volume>3</b:Volume>
    <b:Year>2021</b:Year>
    <b:Pages>1-12</b:Pages>
    <b:SourceType>JournalArticle</b:SourceType>
    <b:Title>Ex-ante adaptation strategies for climate challenges in sub-Saharan Africa: Macro and micro perspectives</b:Title>
    <b:StandardNumber>https://doi.org/10.1016/j.envc.2021.100035</b:StandardNumber>
    <b:JournalName>Environmental Challenges</b:JournalName>
    <b:Gdcea>{"AccessedType":"OnlineDatabase","Database":"ScienceDirect"}</b:Gdcea>
    <b:Author>
      <b:Author>
        <b:NameList>
          <b:Person>
            <b:First>Dil Bahadur</b:First>
            <b:Last>Rahut</b:Last>
          </b:Person>
          <b:Person>
            <b:First>Jeetendra Prakash</b:First>
            <b:Last>Aryal</b:Last>
          </b:Person>
          <b:Person>
            <b:First>Paswel</b:First>
            <b:Last>Marenya</b:Last>
          </b:Person>
        </b:NameList>
      </b:Author>
    </b:Author>
  </b:Source>
  <b:Source>
    <b:Tag>source60</b:Tag>
    <b:Volume>118</b:Volume>
    <b:Year>2020</b:Year>
    <b:Pages>1-11</b:Pages>
    <b:SourceType>JournalArticle</b:SourceType>
    <b:Title>Micro-level adaptation strategies by smallholders to adapt climate change in the least developed countries (LDCs): Insights from Afghanistan</b:Title>
    <b:StandardNumber>https://doi.org/10.1016/j.ecolind.2020.106781</b:StandardNumber>
    <b:JournalName>Ecological Indicators</b:JournalName>
    <b:Gdcea>{"AccessedType":"OnlineDatabase","Database":"ScienceDirect"}</b:Gdcea>
    <b:Author>
      <b:Author>
        <b:NameList>
          <b:Person>
            <b:First>Najibullah</b:First>
            <b:Last>Omerkhil</b:Last>
          </b:Person>
          <b:Person>
            <b:First>Praveen</b:First>
            <b:Last>Kumar</b:Last>
          </b:Person>
          <b:Person>
            <b:First>Manisha</b:First>
            <b:Last>Mallick</b:Last>
          </b:Person>
          <b:Person>
            <b:First>Lungyina</b:First>
            <b:Middle>B</b:Middle>
            <b:Last>Meru</b:Last>
          </b:Person>
          <b:Person>
            <b:First>Tara</b:First>
            <b:Last>Chand</b:Last>
          </b:Person>
          <b:Person>
            <b:First>P</b:First>
            <b:Middle>S</b:Middle>
            <b:Last>Rawat</b:Last>
          </b:Person>
          <b:Person>
            <b:First>Rajiv</b:First>
            <b:Last>Pandey</b:Last>
          </b:Person>
        </b:NameList>
      </b:Author>
    </b:Author>
  </b:Source>
  <b:Source>
    <b:Tag>source61</b:Tag>
    <b:Volume>199</b:Volume>
    <b:Year>2018</b:Year>
    <b:Pages>209-218</b:Pages>
    <b:SourceType>JournalArticle</b:SourceType>
    <b:Title>Health care barriers, racism, and intersectionality in Australia</b:Title>
    <b:StandardNumber>https://doi.org/10.1016/j.socscimed.2017.05.010</b:StandardNumber>
    <b:JournalName>Social Science &amp; Medicine</b:JournalName>
    <b:Gdcea>{"AccessedType":"OnlineDatabase","Database":"ScienceDirect"}</b:Gdcea>
    <b:Author>
      <b:Author>
        <b:NameList>
          <b:Person>
            <b:First>J</b:First>
            <b:Middle>L</b:Middle>
            <b:Last>Bastos</b:Last>
          </b:Person>
          <b:Person>
            <b:First>C</b:First>
            <b:Middle>E</b:Middle>
            <b:Last>Harnois</b:Last>
          </b:Person>
          <b:Person>
            <b:First>Y</b:First>
            <b:Middle>C</b:Middle>
            <b:Last>Paradies</b:Last>
          </b:Person>
        </b:NameList>
      </b:Author>
    </b:Author>
  </b:Source>
  <b:Source>
    <b:Tag>source62</b:Tag>
    <b:Issue>3</b:Issue>
    <b:Volume>33</b:Volume>
    <b:Year>2013</b:Year>
    <b:Pages>437-464</b:Pages>
    <b:SourceType>JournalArticle</b:SourceType>
    <b:Title>Revealing the shape of knowledge using and intersectionality lens: Results of a scoping review on the health and healthcare of ethnocultural minority older adults</b:Title>
    <b:StandardNumber>https://doi.org/10.1017/S0144686X12000013</b:StandardNumber>
    <b:JournalName>Ageing and Society</b:JournalName>
    <b:Gdcea>{"AccessedType":"OnlineDatabase","Database":"Cambridge University Press"}</b:Gdcea>
    <b:Author>
      <b:Author>
        <b:NameList>
          <b:Person>
            <b:First>S</b:First>
            <b:Last>Koehn</b:Last>
          </b:Person>
          <b:Person>
            <b:First>S</b:First>
            <b:Last>Neysmith</b:Last>
          </b:Person>
          <b:Person>
            <b:First>K</b:First>
            <b:Last>Kobayashi</b:Last>
          </b:Person>
          <b:Person>
            <b:First>H</b:First>
            <b:Last>Khamisa</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6422</Words>
  <Characters>36610</Characters>
  <Application>Microsoft Office Word</Application>
  <DocSecurity>0</DocSecurity>
  <Lines>305</Lines>
  <Paragraphs>85</Paragraphs>
  <ScaleCrop>false</ScaleCrop>
  <Company/>
  <LinksUpToDate>false</LinksUpToDate>
  <CharactersWithSpaces>42947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Rawsthorne</dc:creator>
  <cp:lastModifiedBy>Margot Rawsthorne</cp:lastModifiedBy>
  <cp:revision>7</cp:revision>
  <dcterms:created xsi:type="dcterms:W3CDTF">2023-12-21T03:46:00Z</dcterms:created>
  <dcterms:modified xsi:type="dcterms:W3CDTF">2023-12-21T03:49:00Z</dcterms:modified>
</cp:coreProperties>
</file>